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8247"/>
        <w:gridCol w:w="246"/>
        <w:gridCol w:w="1829"/>
      </w:tblGrid>
      <w:tr w:rsidR="00CB6656" w:rsidRPr="00A860BB" w14:paraId="7475F461" w14:textId="77777777" w:rsidTr="4959E5C0">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1406A08" w14:textId="07072728" w:rsidR="00AE7331" w:rsidRPr="0038572F" w:rsidRDefault="00DF9AA2" w:rsidP="00DF9AA2">
            <w:pPr>
              <w:pStyle w:val="Title"/>
              <w:rPr>
                <w:sz w:val="24"/>
                <w:szCs w:val="24"/>
              </w:rPr>
            </w:pPr>
            <w:bookmarkStart w:id="0" w:name="_GoBack"/>
            <w:bookmarkEnd w:id="0"/>
            <w:r w:rsidRPr="00DF9AA2">
              <w:rPr>
                <w:sz w:val="24"/>
                <w:szCs w:val="24"/>
              </w:rPr>
              <w:t>BA HONS TELEVISION PRODUCTION</w:t>
            </w:r>
          </w:p>
          <w:p w14:paraId="3121B052" w14:textId="54B4CD2E" w:rsidR="00AE7331" w:rsidRPr="0038572F" w:rsidRDefault="00DF9AA2" w:rsidP="00DF9AA2">
            <w:pPr>
              <w:jc w:val="center"/>
              <w:rPr>
                <w:rFonts w:ascii="Arial Black" w:eastAsia="Arial Black" w:hAnsi="Arial Black" w:cs="Arial Black"/>
                <w:color w:val="147ABD" w:themeColor="accent1"/>
                <w:sz w:val="24"/>
                <w:szCs w:val="24"/>
              </w:rPr>
            </w:pPr>
            <w:r w:rsidRPr="00DF9AA2">
              <w:rPr>
                <w:rFonts w:ascii="Arial Black" w:eastAsia="Arial Black" w:hAnsi="Arial Black" w:cs="Arial Black"/>
                <w:color w:val="147ABD" w:themeColor="accent1"/>
                <w:sz w:val="24"/>
                <w:szCs w:val="24"/>
              </w:rPr>
              <w:t>ORIENTATION TIMETABLE</w:t>
            </w:r>
          </w:p>
        </w:tc>
      </w:tr>
      <w:tr w:rsidR="00483ED9" w:rsidRPr="00A860BB" w14:paraId="4C0193A8" w14:textId="77777777" w:rsidTr="4959E5C0">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11FCC590" w14:textId="30BD7BB7" w:rsidR="2F0C35B3" w:rsidRDefault="2F0C35B3" w:rsidP="2F0C35B3">
            <w:pPr>
              <w:pStyle w:val="Heading1"/>
              <w:rPr>
                <w:rFonts w:ascii="Calibri" w:hAnsi="Calibri"/>
                <w:b w:val="0"/>
                <w:sz w:val="24"/>
                <w:szCs w:val="24"/>
              </w:rPr>
            </w:pPr>
          </w:p>
          <w:p w14:paraId="1C7456F4" w14:textId="15F23D98" w:rsidR="00DA0E24" w:rsidRPr="0038572F" w:rsidRDefault="4959E5C0" w:rsidP="4959E5C0">
            <w:pPr>
              <w:pStyle w:val="Heading1"/>
              <w:rPr>
                <w:rFonts w:ascii="Calibri" w:hAnsi="Calibri"/>
                <w:bCs/>
                <w:sz w:val="24"/>
                <w:szCs w:val="24"/>
              </w:rPr>
            </w:pPr>
            <w:r w:rsidRPr="4959E5C0">
              <w:rPr>
                <w:rFonts w:ascii="Calibri" w:hAnsi="Calibri"/>
                <w:bCs/>
                <w:sz w:val="24"/>
                <w:szCs w:val="24"/>
              </w:rPr>
              <w:t>COURSE tEAM WELCOME</w:t>
            </w:r>
          </w:p>
          <w:p w14:paraId="64A8368F" w14:textId="2E8D93B8" w:rsidR="2F0C35B3" w:rsidRDefault="2F0C35B3" w:rsidP="2F0C35B3">
            <w:pPr>
              <w:jc w:val="center"/>
              <w:rPr>
                <w:rFonts w:ascii="Calibri" w:hAnsi="Calibri"/>
                <w:sz w:val="24"/>
                <w:szCs w:val="24"/>
              </w:rPr>
            </w:pPr>
          </w:p>
          <w:p w14:paraId="3638A123" w14:textId="77777777" w:rsidR="00880F7D" w:rsidRPr="00EF3745"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 xml:space="preserve">Congratulations on being accepted onto the BA Hons Television Production degree at the University of Westminster, Harrow Campus! We look forward to working with you over the next three years and we will strive to ensure that your time with us will be creative, exciting and fulfilling. </w:t>
            </w:r>
          </w:p>
          <w:p w14:paraId="16F0D0D4" w14:textId="003F2CDA" w:rsidR="1F96108D" w:rsidRDefault="1F96108D" w:rsidP="1F96108D">
            <w:pPr>
              <w:spacing w:beforeAutospacing="1" w:afterAutospacing="1"/>
              <w:rPr>
                <w:rFonts w:ascii="Arial" w:eastAsia="Arial" w:hAnsi="Arial" w:cs="Arial"/>
                <w:sz w:val="22"/>
                <w:szCs w:val="22"/>
                <w:lang w:eastAsia="en-GB"/>
              </w:rPr>
            </w:pPr>
          </w:p>
          <w:p w14:paraId="358A9508" w14:textId="7777777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Below you will find details of your first week with us.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learning. We have also included a short list of books and other resources that will help you to get a head start in your studies before you arrive, should you choose to, as well as a note on equipment and other resources.</w:t>
            </w:r>
          </w:p>
          <w:p w14:paraId="3B17BA13" w14:textId="225B63B0" w:rsidR="1F96108D" w:rsidRDefault="1F96108D" w:rsidP="1F96108D">
            <w:pPr>
              <w:pStyle w:val="NormalWeb"/>
              <w:rPr>
                <w:rFonts w:ascii="Arial" w:eastAsia="Arial" w:hAnsi="Arial" w:cs="Arial"/>
                <w:sz w:val="22"/>
                <w:szCs w:val="22"/>
              </w:rPr>
            </w:pPr>
          </w:p>
          <w:p w14:paraId="20841B2A" w14:textId="77777777" w:rsidR="00880F7D" w:rsidRPr="00EF3745"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You will also need to select an optional module to study from a list of choices. To get the best from your experience of the course, we strongly recommend that you select the module ‘Television: Audience &amp; Industry’ (4TVPR001W).</w:t>
            </w:r>
          </w:p>
          <w:p w14:paraId="0712EA23" w14:textId="3485FDCE" w:rsidR="00880F7D"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Below are some links to course activity:</w:t>
            </w:r>
          </w:p>
          <w:p w14:paraId="7BACE5F3" w14:textId="77777777" w:rsidR="00880F7D" w:rsidRDefault="00424B3D" w:rsidP="1F96108D">
            <w:pPr>
              <w:spacing w:before="100" w:beforeAutospacing="1" w:after="100" w:afterAutospacing="1"/>
              <w:rPr>
                <w:rFonts w:ascii="Arial" w:eastAsia="Arial" w:hAnsi="Arial" w:cs="Arial"/>
                <w:sz w:val="22"/>
                <w:szCs w:val="22"/>
                <w:lang w:eastAsia="en-GB"/>
              </w:rPr>
            </w:pPr>
            <w:hyperlink r:id="rId11">
              <w:r w:rsidR="1F96108D" w:rsidRPr="1F96108D">
                <w:rPr>
                  <w:rStyle w:val="Hyperlink"/>
                  <w:rFonts w:ascii="Arial" w:eastAsia="Arial" w:hAnsi="Arial" w:cs="Arial"/>
                  <w:sz w:val="22"/>
                  <w:szCs w:val="22"/>
                  <w:lang w:eastAsia="en-GB"/>
                </w:rPr>
                <w:t>https://www.facebook.com/westminstertelevision/</w:t>
              </w:r>
            </w:hyperlink>
          </w:p>
          <w:p w14:paraId="32FEA60C" w14:textId="77777777" w:rsidR="00880F7D" w:rsidRDefault="00424B3D" w:rsidP="1F96108D">
            <w:pPr>
              <w:spacing w:before="100" w:beforeAutospacing="1" w:after="100" w:afterAutospacing="1"/>
              <w:rPr>
                <w:rFonts w:ascii="Arial" w:eastAsia="Arial" w:hAnsi="Arial" w:cs="Arial"/>
                <w:sz w:val="22"/>
                <w:szCs w:val="22"/>
                <w:lang w:eastAsia="en-GB"/>
              </w:rPr>
            </w:pPr>
            <w:hyperlink r:id="rId12">
              <w:r w:rsidR="1F96108D" w:rsidRPr="1F96108D">
                <w:rPr>
                  <w:rStyle w:val="Hyperlink"/>
                  <w:rFonts w:ascii="Arial" w:eastAsia="Arial" w:hAnsi="Arial" w:cs="Arial"/>
                  <w:sz w:val="22"/>
                  <w:szCs w:val="22"/>
                  <w:lang w:eastAsia="en-GB"/>
                </w:rPr>
                <w:t>https://tvproductionwestminster.tumblr.com/</w:t>
              </w:r>
            </w:hyperlink>
          </w:p>
          <w:p w14:paraId="6E34DD1E" w14:textId="77777777" w:rsidR="00880F7D" w:rsidRDefault="00424B3D" w:rsidP="1F96108D">
            <w:pPr>
              <w:spacing w:before="100" w:beforeAutospacing="1" w:after="100" w:afterAutospacing="1"/>
              <w:rPr>
                <w:rFonts w:ascii="Arial" w:eastAsia="Arial" w:hAnsi="Arial" w:cs="Arial"/>
                <w:sz w:val="22"/>
                <w:szCs w:val="22"/>
                <w:lang w:eastAsia="en-GB"/>
              </w:rPr>
            </w:pPr>
            <w:hyperlink r:id="rId13">
              <w:r w:rsidR="1F96108D" w:rsidRPr="1F96108D">
                <w:rPr>
                  <w:rStyle w:val="Hyperlink"/>
                  <w:rFonts w:ascii="Arial" w:eastAsia="Arial" w:hAnsi="Arial" w:cs="Arial"/>
                  <w:sz w:val="22"/>
                  <w:szCs w:val="22"/>
                  <w:lang w:eastAsia="en-GB"/>
                </w:rPr>
                <w:t>https://twitter.com/TVProductionUoW</w:t>
              </w:r>
            </w:hyperlink>
          </w:p>
          <w:p w14:paraId="7D13C207" w14:textId="77777777" w:rsidR="00880F7D" w:rsidRDefault="00424B3D" w:rsidP="1F96108D">
            <w:pPr>
              <w:spacing w:before="100" w:beforeAutospacing="1" w:after="100" w:afterAutospacing="1"/>
              <w:rPr>
                <w:rFonts w:ascii="Arial" w:eastAsia="Arial" w:hAnsi="Arial" w:cs="Arial"/>
                <w:sz w:val="22"/>
                <w:szCs w:val="22"/>
              </w:rPr>
            </w:pPr>
            <w:hyperlink r:id="rId14">
              <w:r w:rsidR="1F96108D" w:rsidRPr="1F96108D">
                <w:rPr>
                  <w:rStyle w:val="Hyperlink"/>
                  <w:rFonts w:ascii="Arial" w:eastAsia="Arial" w:hAnsi="Arial" w:cs="Arial"/>
                  <w:sz w:val="22"/>
                  <w:szCs w:val="22"/>
                  <w:lang w:eastAsia="en-GB"/>
                </w:rPr>
                <w:t>https://www.instagram.com/westminstertelevision/</w:t>
              </w:r>
            </w:hyperlink>
          </w:p>
          <w:p w14:paraId="7339AD1C" w14:textId="3A43625A" w:rsidR="1F96108D" w:rsidRDefault="1F96108D" w:rsidP="1F96108D">
            <w:pPr>
              <w:spacing w:beforeAutospacing="1" w:afterAutospacing="1"/>
              <w:rPr>
                <w:rFonts w:ascii="Arial" w:eastAsia="Arial" w:hAnsi="Arial" w:cs="Arial"/>
                <w:sz w:val="22"/>
                <w:szCs w:val="22"/>
                <w:lang w:eastAsia="en-GB"/>
              </w:rPr>
            </w:pPr>
          </w:p>
          <w:p w14:paraId="7A0789BD" w14:textId="77777777" w:rsidR="00880F7D" w:rsidRPr="00EF3745"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 xml:space="preserve">Welcome to university life! We look forward to seeing you in September. </w:t>
            </w:r>
          </w:p>
          <w:p w14:paraId="0E3C19F7" w14:textId="77777777" w:rsidR="00880F7D"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If you have any queries, please do not hesitate to contact us.</w:t>
            </w:r>
          </w:p>
          <w:p w14:paraId="344AEB89" w14:textId="70468C8D" w:rsidR="1F96108D" w:rsidRDefault="1F96108D" w:rsidP="1F96108D">
            <w:pPr>
              <w:spacing w:beforeAutospacing="1" w:afterAutospacing="1"/>
              <w:rPr>
                <w:rFonts w:ascii="Arial" w:eastAsia="Arial" w:hAnsi="Arial" w:cs="Arial"/>
                <w:sz w:val="22"/>
                <w:szCs w:val="22"/>
                <w:lang w:eastAsia="en-GB"/>
              </w:rPr>
            </w:pPr>
          </w:p>
          <w:p w14:paraId="32BCC769" w14:textId="77777777" w:rsidR="00880F7D" w:rsidRPr="00EF3745" w:rsidRDefault="1F96108D" w:rsidP="1F96108D">
            <w:pPr>
              <w:spacing w:before="100" w:beforeAutospacing="1" w:after="100" w:afterAutospacing="1"/>
              <w:rPr>
                <w:rFonts w:ascii="Arial" w:eastAsia="Arial" w:hAnsi="Arial" w:cs="Arial"/>
                <w:sz w:val="22"/>
                <w:szCs w:val="22"/>
                <w:lang w:eastAsia="en-GB"/>
              </w:rPr>
            </w:pPr>
            <w:r w:rsidRPr="1F96108D">
              <w:rPr>
                <w:rFonts w:ascii="Arial" w:eastAsia="Arial" w:hAnsi="Arial" w:cs="Arial"/>
                <w:sz w:val="22"/>
                <w:szCs w:val="22"/>
                <w:lang w:eastAsia="en-GB"/>
              </w:rPr>
              <w:t xml:space="preserve">Kind regards, </w:t>
            </w:r>
          </w:p>
          <w:p w14:paraId="0F3AE735" w14:textId="77777777" w:rsidR="00880F7D" w:rsidRPr="00C77D6B" w:rsidRDefault="1F96108D" w:rsidP="1F96108D">
            <w:pPr>
              <w:jc w:val="both"/>
              <w:rPr>
                <w:rFonts w:ascii="Arial" w:eastAsia="Arial" w:hAnsi="Arial" w:cs="Arial"/>
                <w:b/>
                <w:bCs/>
                <w:sz w:val="22"/>
                <w:szCs w:val="22"/>
              </w:rPr>
            </w:pPr>
            <w:r w:rsidRPr="1F96108D">
              <w:rPr>
                <w:rFonts w:ascii="Arial" w:eastAsia="Arial" w:hAnsi="Arial" w:cs="Arial"/>
                <w:b/>
                <w:bCs/>
                <w:sz w:val="22"/>
                <w:szCs w:val="22"/>
              </w:rPr>
              <w:t>BA TV Production Course Team</w:t>
            </w:r>
          </w:p>
          <w:p w14:paraId="61C48A7C" w14:textId="77777777" w:rsidR="00DA0E24" w:rsidRPr="0038572F" w:rsidRDefault="00DA0E24" w:rsidP="00DA0E24">
            <w:pPr>
              <w:rPr>
                <w:rFonts w:ascii="Calibri" w:hAnsi="Calibri"/>
                <w:sz w:val="24"/>
                <w:szCs w:val="24"/>
              </w:rPr>
            </w:pPr>
          </w:p>
        </w:tc>
      </w:tr>
      <w:tr w:rsidR="00483ED9" w:rsidRPr="00A860BB" w14:paraId="23913410" w14:textId="77777777" w:rsidTr="4959E5C0">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738A8159" w14:textId="77777777" w:rsidR="00483ED9" w:rsidRPr="0038572F" w:rsidRDefault="00483ED9" w:rsidP="00A860BB">
            <w:pPr>
              <w:rPr>
                <w:rFonts w:ascii="Calibri" w:hAnsi="Calibri"/>
                <w:sz w:val="24"/>
                <w:szCs w:val="24"/>
              </w:rPr>
            </w:pPr>
          </w:p>
        </w:tc>
      </w:tr>
      <w:tr w:rsidR="00483ED9" w:rsidRPr="00A860BB" w14:paraId="1A0BCD6B" w14:textId="77777777" w:rsidTr="4959E5C0">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486FFB0" w14:textId="77777777" w:rsidR="00483ED9" w:rsidRPr="0038572F" w:rsidRDefault="00483ED9" w:rsidP="00C644E7">
            <w:pPr>
              <w:rPr>
                <w:rFonts w:ascii="Calibri" w:hAnsi="Calibri"/>
                <w:sz w:val="24"/>
                <w:szCs w:val="24"/>
              </w:rPr>
            </w:pPr>
          </w:p>
        </w:tc>
      </w:tr>
      <w:tr w:rsidR="00DA0E24" w:rsidRPr="00A860BB" w14:paraId="680D3774" w14:textId="77777777" w:rsidTr="4959E5C0">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83A0488" w14:textId="77777777" w:rsidTr="6F67E6E0">
              <w:tc>
                <w:tcPr>
                  <w:tcW w:w="10086" w:type="dxa"/>
                  <w:gridSpan w:val="3"/>
                  <w:shd w:val="clear" w:color="auto" w:fill="91CCF3" w:themeFill="accent1" w:themeFillTint="66"/>
                </w:tcPr>
                <w:p w14:paraId="51D44A7A" w14:textId="45975B9A" w:rsidR="0001120B" w:rsidRPr="0038572F" w:rsidRDefault="377A8435" w:rsidP="377A8435">
                  <w:pPr>
                    <w:pStyle w:val="Normal-Centered"/>
                    <w:rPr>
                      <w:rStyle w:val="Strong"/>
                      <w:rFonts w:ascii="Calibri" w:hAnsi="Calibri"/>
                      <w:sz w:val="24"/>
                      <w:szCs w:val="24"/>
                    </w:rPr>
                  </w:pPr>
                  <w:r w:rsidRPr="377A8435">
                    <w:rPr>
                      <w:rStyle w:val="Strong"/>
                      <w:rFonts w:ascii="Calibri" w:hAnsi="Calibri"/>
                      <w:sz w:val="24"/>
                      <w:szCs w:val="24"/>
                    </w:rPr>
                    <w:lastRenderedPageBreak/>
                    <w:t>TUESDAY 17 September 2019</w:t>
                  </w:r>
                </w:p>
              </w:tc>
            </w:tr>
            <w:tr w:rsidR="0001120B" w:rsidRPr="0038572F" w14:paraId="12226818" w14:textId="77777777" w:rsidTr="6F67E6E0">
              <w:tc>
                <w:tcPr>
                  <w:tcW w:w="3362" w:type="dxa"/>
                </w:tcPr>
                <w:p w14:paraId="44CCC9EB"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F6B2784"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CD7E96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7F585436" w14:paraId="5606EFBD" w14:textId="77777777" w:rsidTr="6F67E6E0">
              <w:tc>
                <w:tcPr>
                  <w:tcW w:w="3362" w:type="dxa"/>
                </w:tcPr>
                <w:p w14:paraId="548B1000" w14:textId="2D9063DA" w:rsidR="7F585436" w:rsidRDefault="7F585436" w:rsidP="7F585436">
                  <w:pPr>
                    <w:pStyle w:val="Normal-Centered"/>
                    <w:rPr>
                      <w:rStyle w:val="Strong"/>
                      <w:rFonts w:ascii="Calibri" w:hAnsi="Calibri"/>
                      <w:sz w:val="24"/>
                      <w:szCs w:val="24"/>
                    </w:rPr>
                  </w:pPr>
                  <w:r w:rsidRPr="7F585436">
                    <w:rPr>
                      <w:rStyle w:val="Strong"/>
                      <w:rFonts w:ascii="Calibri" w:hAnsi="Calibri"/>
                      <w:sz w:val="24"/>
                      <w:szCs w:val="24"/>
                    </w:rPr>
                    <w:t>10:00-10:30</w:t>
                  </w:r>
                </w:p>
              </w:tc>
              <w:tc>
                <w:tcPr>
                  <w:tcW w:w="3362" w:type="dxa"/>
                </w:tcPr>
                <w:p w14:paraId="67EF3D52" w14:textId="585A55C8" w:rsidR="7F585436" w:rsidRDefault="7F585436" w:rsidP="7F585436">
                  <w:pPr>
                    <w:pStyle w:val="Normal-Centered"/>
                    <w:rPr>
                      <w:rStyle w:val="Strong"/>
                      <w:rFonts w:ascii="Calibri" w:hAnsi="Calibri"/>
                      <w:sz w:val="24"/>
                      <w:szCs w:val="24"/>
                    </w:rPr>
                  </w:pPr>
                  <w:r w:rsidRPr="7F585436">
                    <w:rPr>
                      <w:rStyle w:val="Strong"/>
                      <w:rFonts w:ascii="Calibri" w:hAnsi="Calibri"/>
                      <w:sz w:val="24"/>
                      <w:szCs w:val="24"/>
                    </w:rPr>
                    <w:t>Welcome meeting</w:t>
                  </w:r>
                </w:p>
              </w:tc>
              <w:tc>
                <w:tcPr>
                  <w:tcW w:w="3362" w:type="dxa"/>
                </w:tcPr>
                <w:p w14:paraId="65041BAD" w14:textId="2E17A337" w:rsidR="7F585436" w:rsidRDefault="7F585436" w:rsidP="7F585436">
                  <w:pPr>
                    <w:pStyle w:val="Normal-Centered"/>
                    <w:rPr>
                      <w:rStyle w:val="Strong"/>
                      <w:rFonts w:ascii="Calibri" w:hAnsi="Calibri"/>
                      <w:sz w:val="24"/>
                      <w:szCs w:val="24"/>
                    </w:rPr>
                  </w:pPr>
                  <w:r w:rsidRPr="7F585436">
                    <w:rPr>
                      <w:rStyle w:val="Strong"/>
                      <w:rFonts w:ascii="Calibri" w:hAnsi="Calibri"/>
                      <w:sz w:val="24"/>
                      <w:szCs w:val="24"/>
                    </w:rPr>
                    <w:t>Auditorium</w:t>
                  </w:r>
                  <w:r w:rsidR="003E67BE">
                    <w:rPr>
                      <w:rStyle w:val="Strong"/>
                      <w:rFonts w:ascii="Calibri" w:hAnsi="Calibri"/>
                      <w:sz w:val="24"/>
                      <w:szCs w:val="24"/>
                    </w:rPr>
                    <w:br/>
                    <w:t>Harrow Campus</w:t>
                  </w:r>
                  <w:r w:rsidR="003E67BE">
                    <w:rPr>
                      <w:rStyle w:val="Strong"/>
                      <w:rFonts w:ascii="Calibri" w:hAnsi="Calibri"/>
                      <w:sz w:val="24"/>
                      <w:szCs w:val="24"/>
                    </w:rPr>
                    <w:br/>
                    <w:t>HA1 3TP</w:t>
                  </w:r>
                </w:p>
              </w:tc>
            </w:tr>
            <w:tr w:rsidR="0001120B" w:rsidRPr="0038572F" w14:paraId="0766DF35" w14:textId="77777777" w:rsidTr="6F67E6E0">
              <w:tc>
                <w:tcPr>
                  <w:tcW w:w="3362" w:type="dxa"/>
                </w:tcPr>
                <w:p w14:paraId="4D00195D" w14:textId="7609A9F0" w:rsidR="0001120B" w:rsidRPr="002A3D94" w:rsidRDefault="7F585436" w:rsidP="7F585436">
                  <w:pPr>
                    <w:pStyle w:val="Normal-Centered"/>
                    <w:rPr>
                      <w:rFonts w:ascii="Calibri" w:hAnsi="Calibri" w:cs="Calibri"/>
                      <w:b/>
                      <w:bCs/>
                      <w:sz w:val="24"/>
                      <w:szCs w:val="24"/>
                    </w:rPr>
                  </w:pPr>
                  <w:r w:rsidRPr="7F585436">
                    <w:rPr>
                      <w:rFonts w:ascii="Calibri" w:hAnsi="Calibri" w:cs="Calibri"/>
                      <w:b/>
                      <w:bCs/>
                      <w:sz w:val="24"/>
                      <w:szCs w:val="24"/>
                    </w:rPr>
                    <w:t>10:30-12:00</w:t>
                  </w:r>
                </w:p>
              </w:tc>
              <w:tc>
                <w:tcPr>
                  <w:tcW w:w="3362" w:type="dxa"/>
                </w:tcPr>
                <w:p w14:paraId="17D9EAEA" w14:textId="77777777" w:rsidR="0001120B" w:rsidRPr="0015598A" w:rsidRDefault="002A0EE9" w:rsidP="00DA0E24">
                  <w:pPr>
                    <w:pStyle w:val="Normal-Centered"/>
                    <w:rPr>
                      <w:rFonts w:ascii="Calibri" w:hAnsi="Calibri" w:cs="Calibri"/>
                      <w:b/>
                      <w:sz w:val="24"/>
                      <w:szCs w:val="24"/>
                    </w:rPr>
                  </w:pPr>
                  <w:r w:rsidRPr="0015598A">
                    <w:rPr>
                      <w:rFonts w:ascii="Calibri" w:hAnsi="Calibri" w:cs="Calibri"/>
                      <w:b/>
                      <w:sz w:val="24"/>
                      <w:szCs w:val="24"/>
                    </w:rPr>
                    <w:t>BA TELEVISION COURSE WELCOME</w:t>
                  </w:r>
                </w:p>
                <w:p w14:paraId="1E15DC97" w14:textId="77777777" w:rsidR="002A0EE9" w:rsidRPr="002A3D94" w:rsidRDefault="002A0EE9" w:rsidP="002A0EE9">
                  <w:pPr>
                    <w:pStyle w:val="NormalWeb"/>
                    <w:jc w:val="both"/>
                    <w:rPr>
                      <w:rFonts w:ascii="Calibri" w:hAnsi="Calibri" w:cs="Calibri"/>
                    </w:rPr>
                  </w:pPr>
                  <w:r w:rsidRPr="002A3D94">
                    <w:rPr>
                      <w:rFonts w:ascii="Calibri" w:hAnsi="Calibri" w:cs="Calibri"/>
                    </w:rPr>
                    <w:t xml:space="preserve">Introduction to the course team and </w:t>
                  </w:r>
                  <w:r w:rsidR="002A3D94">
                    <w:rPr>
                      <w:rFonts w:ascii="Calibri" w:hAnsi="Calibri" w:cs="Calibri"/>
                    </w:rPr>
                    <w:t xml:space="preserve">your </w:t>
                  </w:r>
                  <w:r w:rsidRPr="002A3D94">
                    <w:rPr>
                      <w:rFonts w:ascii="Calibri" w:hAnsi="Calibri" w:cs="Calibri"/>
                    </w:rPr>
                    <w:t>timetable for the coming semester. </w:t>
                  </w:r>
                </w:p>
                <w:p w14:paraId="47BC4E91" w14:textId="77777777" w:rsidR="002A0EE9" w:rsidRPr="002A3D94" w:rsidRDefault="002A0EE9" w:rsidP="002A0EE9">
                  <w:pPr>
                    <w:pStyle w:val="NormalWeb"/>
                    <w:jc w:val="both"/>
                    <w:rPr>
                      <w:rFonts w:ascii="Calibri" w:hAnsi="Calibri" w:cs="Calibri"/>
                    </w:rPr>
                  </w:pPr>
                  <w:r w:rsidRPr="002A3D94">
                    <w:rPr>
                      <w:rFonts w:ascii="Calibri" w:hAnsi="Calibri" w:cs="Calibri"/>
                    </w:rPr>
                    <w:t xml:space="preserve">Meet the </w:t>
                  </w:r>
                  <w:r w:rsidR="002A3D94">
                    <w:rPr>
                      <w:rFonts w:ascii="Calibri" w:hAnsi="Calibri" w:cs="Calibri"/>
                    </w:rPr>
                    <w:t xml:space="preserve">lecturers, </w:t>
                  </w:r>
                  <w:r w:rsidRPr="002A3D94">
                    <w:rPr>
                      <w:rFonts w:ascii="Calibri" w:hAnsi="Calibri" w:cs="Calibri"/>
                    </w:rPr>
                    <w:t>technical crew and your personal tutors.</w:t>
                  </w:r>
                </w:p>
                <w:p w14:paraId="1E1EF5FB" w14:textId="77777777" w:rsidR="002A0EE9" w:rsidRPr="002A3D94" w:rsidRDefault="002A0EE9" w:rsidP="002A3D94">
                  <w:pPr>
                    <w:pStyle w:val="NormalWeb"/>
                    <w:jc w:val="both"/>
                    <w:rPr>
                      <w:rFonts w:ascii="Calibri" w:hAnsi="Calibri" w:cs="Calibri"/>
                    </w:rPr>
                  </w:pPr>
                  <w:r w:rsidRPr="002A3D94">
                    <w:rPr>
                      <w:rFonts w:ascii="Calibri" w:hAnsi="Calibri" w:cs="Calibri"/>
                    </w:rPr>
                    <w:t>Organi</w:t>
                  </w:r>
                  <w:r w:rsidR="002A3D94">
                    <w:rPr>
                      <w:rFonts w:ascii="Calibri" w:hAnsi="Calibri" w:cs="Calibri"/>
                    </w:rPr>
                    <w:t>se</w:t>
                  </w:r>
                  <w:r w:rsidRPr="002A3D94">
                    <w:rPr>
                      <w:rFonts w:ascii="Calibri" w:hAnsi="Calibri" w:cs="Calibri"/>
                    </w:rPr>
                    <w:t xml:space="preserve"> groups for The Post Code Challenge.</w:t>
                  </w:r>
                </w:p>
                <w:p w14:paraId="24CF67D7" w14:textId="77777777" w:rsidR="002A3D94" w:rsidRPr="002A3D94" w:rsidRDefault="002A3D94" w:rsidP="002A3D94">
                  <w:pPr>
                    <w:pStyle w:val="NormalWeb"/>
                    <w:jc w:val="both"/>
                    <w:rPr>
                      <w:rStyle w:val="Strong"/>
                      <w:rFonts w:ascii="Times New Roman" w:hAnsi="Times New Roman"/>
                      <w:b w:val="0"/>
                      <w:bCs w:val="0"/>
                      <w:color w:val="auto"/>
                    </w:rPr>
                  </w:pPr>
                </w:p>
              </w:tc>
              <w:tc>
                <w:tcPr>
                  <w:tcW w:w="3362" w:type="dxa"/>
                </w:tcPr>
                <w:p w14:paraId="43CF6BC9" w14:textId="77777777" w:rsidR="0001120B" w:rsidRPr="002A3D94" w:rsidRDefault="002A0EE9" w:rsidP="00DA0E24">
                  <w:pPr>
                    <w:pStyle w:val="Normal-Centered"/>
                    <w:rPr>
                      <w:rStyle w:val="Strong"/>
                      <w:rFonts w:ascii="Calibri" w:hAnsi="Calibri" w:cs="Calibri"/>
                      <w:sz w:val="24"/>
                      <w:szCs w:val="24"/>
                    </w:rPr>
                  </w:pPr>
                  <w:r w:rsidRPr="002A3D94">
                    <w:rPr>
                      <w:rFonts w:ascii="Calibri" w:hAnsi="Calibri" w:cs="Calibri"/>
                      <w:b/>
                      <w:sz w:val="24"/>
                      <w:szCs w:val="24"/>
                    </w:rPr>
                    <w:t xml:space="preserve">Studio 1 M </w:t>
                  </w:r>
                  <w:r w:rsidR="002A3D94">
                    <w:rPr>
                      <w:rFonts w:ascii="Calibri" w:hAnsi="Calibri" w:cs="Calibri"/>
                      <w:b/>
                      <w:sz w:val="24"/>
                      <w:szCs w:val="24"/>
                    </w:rPr>
                    <w:t>B</w:t>
                  </w:r>
                  <w:r w:rsidRPr="002A3D94">
                    <w:rPr>
                      <w:rFonts w:ascii="Calibri" w:hAnsi="Calibri" w:cs="Calibri"/>
                      <w:b/>
                      <w:sz w:val="24"/>
                      <w:szCs w:val="24"/>
                    </w:rPr>
                    <w:t>lock</w:t>
                  </w:r>
                </w:p>
              </w:tc>
            </w:tr>
            <w:tr w:rsidR="0001120B" w:rsidRPr="0038572F" w14:paraId="1F367F79" w14:textId="77777777" w:rsidTr="6F67E6E0">
              <w:tc>
                <w:tcPr>
                  <w:tcW w:w="3362" w:type="dxa"/>
                </w:tcPr>
                <w:p w14:paraId="108D97EC" w14:textId="181FB125" w:rsidR="0001120B" w:rsidRPr="0038572F" w:rsidRDefault="1E8E5AD4" w:rsidP="1E8E5AD4">
                  <w:pPr>
                    <w:pStyle w:val="Normal-Centered"/>
                    <w:rPr>
                      <w:rStyle w:val="Strong"/>
                      <w:rFonts w:ascii="Calibri" w:hAnsi="Calibri"/>
                      <w:sz w:val="24"/>
                      <w:szCs w:val="24"/>
                    </w:rPr>
                  </w:pPr>
                  <w:r w:rsidRPr="1E8E5AD4">
                    <w:rPr>
                      <w:rStyle w:val="Strong"/>
                      <w:rFonts w:ascii="Calibri" w:hAnsi="Calibri"/>
                      <w:sz w:val="24"/>
                      <w:szCs w:val="24"/>
                    </w:rPr>
                    <w:t>12:00</w:t>
                  </w:r>
                </w:p>
              </w:tc>
              <w:tc>
                <w:tcPr>
                  <w:tcW w:w="3362" w:type="dxa"/>
                </w:tcPr>
                <w:p w14:paraId="2309FDE5" w14:textId="77777777" w:rsidR="0001120B" w:rsidRPr="0015598A" w:rsidRDefault="002A3D94" w:rsidP="00DA0E24">
                  <w:pPr>
                    <w:pStyle w:val="Normal-Centered"/>
                    <w:rPr>
                      <w:rStyle w:val="Strong"/>
                      <w:rFonts w:ascii="Calibri" w:hAnsi="Calibri" w:cs="Calibri"/>
                      <w:sz w:val="24"/>
                      <w:szCs w:val="24"/>
                    </w:rPr>
                  </w:pPr>
                  <w:r w:rsidRPr="0015598A">
                    <w:rPr>
                      <w:rFonts w:ascii="Calibri" w:hAnsi="Calibri" w:cs="Calibri"/>
                      <w:b/>
                      <w:sz w:val="24"/>
                      <w:szCs w:val="24"/>
                    </w:rPr>
                    <w:t>BA TELEVISION ENROLMENT</w:t>
                  </w:r>
                </w:p>
              </w:tc>
              <w:tc>
                <w:tcPr>
                  <w:tcW w:w="3362" w:type="dxa"/>
                </w:tcPr>
                <w:p w14:paraId="515E06C4" w14:textId="37DC69C1" w:rsidR="0001120B" w:rsidRPr="0038572F" w:rsidRDefault="1E8E5AD4" w:rsidP="1E8E5AD4">
                  <w:pPr>
                    <w:pStyle w:val="Normal-Centered"/>
                    <w:rPr>
                      <w:rStyle w:val="Strong"/>
                      <w:rFonts w:ascii="Calibri" w:hAnsi="Calibri"/>
                      <w:sz w:val="24"/>
                      <w:szCs w:val="24"/>
                    </w:rPr>
                  </w:pPr>
                  <w:r w:rsidRPr="1E8E5AD4">
                    <w:rPr>
                      <w:rStyle w:val="Strong"/>
                      <w:rFonts w:ascii="Calibri" w:hAnsi="Calibri"/>
                      <w:sz w:val="24"/>
                      <w:szCs w:val="24"/>
                    </w:rPr>
                    <w:t>Forum</w:t>
                  </w:r>
                </w:p>
              </w:tc>
            </w:tr>
            <w:tr w:rsidR="0001120B" w:rsidRPr="0038572F" w14:paraId="24527C96" w14:textId="77777777" w:rsidTr="6F67E6E0">
              <w:tc>
                <w:tcPr>
                  <w:tcW w:w="3362" w:type="dxa"/>
                </w:tcPr>
                <w:p w14:paraId="08C4F883" w14:textId="77777777" w:rsidR="0001120B" w:rsidRPr="0038572F" w:rsidRDefault="002A3D94" w:rsidP="00DA0E24">
                  <w:pPr>
                    <w:pStyle w:val="Normal-Centered"/>
                    <w:rPr>
                      <w:rStyle w:val="Strong"/>
                      <w:rFonts w:ascii="Calibri" w:hAnsi="Calibri"/>
                      <w:sz w:val="24"/>
                      <w:szCs w:val="24"/>
                    </w:rPr>
                  </w:pPr>
                  <w:r>
                    <w:rPr>
                      <w:rStyle w:val="Strong"/>
                      <w:rFonts w:ascii="Calibri" w:hAnsi="Calibri"/>
                      <w:sz w:val="24"/>
                      <w:szCs w:val="24"/>
                    </w:rPr>
                    <w:t>15:00-16:00</w:t>
                  </w:r>
                </w:p>
              </w:tc>
              <w:tc>
                <w:tcPr>
                  <w:tcW w:w="3362" w:type="dxa"/>
                </w:tcPr>
                <w:p w14:paraId="077E6BDF" w14:textId="77777777" w:rsidR="0001120B" w:rsidRPr="0015598A" w:rsidRDefault="002A3D94" w:rsidP="00DA0E24">
                  <w:pPr>
                    <w:pStyle w:val="Normal-Centered"/>
                    <w:rPr>
                      <w:rFonts w:ascii="Calibri" w:hAnsi="Calibri" w:cs="Calibri"/>
                      <w:b/>
                      <w:sz w:val="24"/>
                      <w:szCs w:val="24"/>
                    </w:rPr>
                  </w:pPr>
                  <w:r w:rsidRPr="0015598A">
                    <w:rPr>
                      <w:rFonts w:ascii="Calibri" w:hAnsi="Calibri" w:cs="Calibri"/>
                      <w:b/>
                      <w:sz w:val="24"/>
                      <w:szCs w:val="24"/>
                    </w:rPr>
                    <w:t>BA TELEVISION OPTIONAL MODULE SELECTION</w:t>
                  </w:r>
                </w:p>
                <w:p w14:paraId="17FCF8EB" w14:textId="77777777" w:rsidR="002A3D94" w:rsidRPr="002A3D94" w:rsidRDefault="002A3D94" w:rsidP="002A3D94">
                  <w:pPr>
                    <w:pStyle w:val="NormalWeb"/>
                    <w:rPr>
                      <w:rFonts w:ascii="Calibri" w:hAnsi="Calibri" w:cs="Calibri"/>
                    </w:rPr>
                  </w:pPr>
                  <w:r w:rsidRPr="002A3D94">
                    <w:rPr>
                      <w:rFonts w:ascii="Calibri" w:hAnsi="Calibri" w:cs="Calibri"/>
                    </w:rPr>
                    <w:t>Select your optional module for your first year.</w:t>
                  </w:r>
                </w:p>
                <w:p w14:paraId="5EE61DF8" w14:textId="77777777" w:rsidR="002A3D94" w:rsidRPr="002A3D94" w:rsidRDefault="002A3D94" w:rsidP="002A3D94">
                  <w:pPr>
                    <w:pStyle w:val="NormalWeb"/>
                    <w:rPr>
                      <w:rFonts w:ascii="Calibri" w:hAnsi="Calibri" w:cs="Calibri"/>
                      <w:b/>
                    </w:rPr>
                  </w:pPr>
                  <w:r w:rsidRPr="002A3D94">
                    <w:rPr>
                      <w:rFonts w:ascii="Calibri" w:hAnsi="Calibri" w:cs="Calibri"/>
                      <w:b/>
                    </w:rPr>
                    <w:t xml:space="preserve">*We strongly recommend that you select the module </w:t>
                  </w:r>
                  <w:bookmarkStart w:id="1" w:name="_Hlk9515209"/>
                  <w:r w:rsidRPr="002A3D94">
                    <w:rPr>
                      <w:rFonts w:ascii="Calibri" w:hAnsi="Calibri" w:cs="Calibri"/>
                      <w:b/>
                    </w:rPr>
                    <w:t>‘Television: Audience &amp; Industry’ (4TVPR001W)</w:t>
                  </w:r>
                  <w:bookmarkEnd w:id="1"/>
                  <w:r w:rsidRPr="002A3D94">
                    <w:rPr>
                      <w:rFonts w:ascii="Calibri" w:hAnsi="Calibri" w:cs="Calibri"/>
                      <w:b/>
                    </w:rPr>
                    <w:t>*</w:t>
                  </w:r>
                </w:p>
                <w:p w14:paraId="3D18A1B0" w14:textId="77777777" w:rsidR="002A3D94" w:rsidRPr="0038572F" w:rsidRDefault="002A3D94" w:rsidP="00DA0E24">
                  <w:pPr>
                    <w:pStyle w:val="Normal-Centered"/>
                    <w:rPr>
                      <w:rStyle w:val="Strong"/>
                      <w:rFonts w:ascii="Calibri" w:hAnsi="Calibri"/>
                      <w:sz w:val="24"/>
                      <w:szCs w:val="24"/>
                    </w:rPr>
                  </w:pPr>
                </w:p>
              </w:tc>
              <w:tc>
                <w:tcPr>
                  <w:tcW w:w="3362" w:type="dxa"/>
                </w:tcPr>
                <w:p w14:paraId="74FFBAAB" w14:textId="59FAAFF9" w:rsidR="002A3D94" w:rsidRPr="002A3D94" w:rsidRDefault="6F67E6E0" w:rsidP="6F67E6E0">
                  <w:pPr>
                    <w:pStyle w:val="NormalWeb"/>
                    <w:jc w:val="center"/>
                    <w:rPr>
                      <w:rFonts w:ascii="Calibri" w:hAnsi="Calibri" w:cs="Calibri"/>
                      <w:b/>
                      <w:bCs/>
                    </w:rPr>
                  </w:pPr>
                  <w:r w:rsidRPr="6F67E6E0">
                    <w:rPr>
                      <w:rFonts w:ascii="Calibri" w:hAnsi="Calibri" w:cs="Calibri"/>
                      <w:b/>
                      <w:bCs/>
                    </w:rPr>
                    <w:t>Computer Room E2.04</w:t>
                  </w:r>
                </w:p>
                <w:p w14:paraId="11A93B3E" w14:textId="77777777" w:rsidR="0001120B" w:rsidRPr="0038572F" w:rsidRDefault="0001120B" w:rsidP="00DA0E24">
                  <w:pPr>
                    <w:pStyle w:val="Normal-Centered"/>
                    <w:rPr>
                      <w:rStyle w:val="Strong"/>
                      <w:rFonts w:ascii="Calibri" w:hAnsi="Calibri"/>
                      <w:sz w:val="24"/>
                      <w:szCs w:val="24"/>
                    </w:rPr>
                  </w:pPr>
                </w:p>
              </w:tc>
            </w:tr>
            <w:tr w:rsidR="003205C6" w:rsidRPr="0038572F" w14:paraId="524EAD51" w14:textId="77777777" w:rsidTr="6F67E6E0">
              <w:tc>
                <w:tcPr>
                  <w:tcW w:w="3362" w:type="dxa"/>
                </w:tcPr>
                <w:p w14:paraId="0B824FC7" w14:textId="77777777" w:rsidR="003205C6" w:rsidRPr="0038572F" w:rsidRDefault="002A3D94" w:rsidP="00DA0E24">
                  <w:pPr>
                    <w:pStyle w:val="Normal-Centered"/>
                    <w:rPr>
                      <w:rStyle w:val="Strong"/>
                      <w:rFonts w:ascii="Calibri" w:hAnsi="Calibri"/>
                      <w:sz w:val="24"/>
                      <w:szCs w:val="24"/>
                    </w:rPr>
                  </w:pPr>
                  <w:r>
                    <w:rPr>
                      <w:rStyle w:val="Strong"/>
                      <w:rFonts w:ascii="Calibri" w:hAnsi="Calibri"/>
                      <w:sz w:val="24"/>
                      <w:szCs w:val="24"/>
                    </w:rPr>
                    <w:t>16:00 onwards</w:t>
                  </w:r>
                </w:p>
              </w:tc>
              <w:tc>
                <w:tcPr>
                  <w:tcW w:w="3362" w:type="dxa"/>
                </w:tcPr>
                <w:p w14:paraId="213B2B22" w14:textId="77777777" w:rsidR="003205C6" w:rsidRPr="0015598A" w:rsidRDefault="002A3D94" w:rsidP="00DA0E24">
                  <w:pPr>
                    <w:pStyle w:val="Normal-Centered"/>
                    <w:rPr>
                      <w:rFonts w:ascii="Calibri" w:hAnsi="Calibri" w:cs="Calibri"/>
                      <w:b/>
                      <w:sz w:val="24"/>
                      <w:szCs w:val="24"/>
                    </w:rPr>
                  </w:pPr>
                  <w:r w:rsidRPr="0015598A">
                    <w:rPr>
                      <w:rFonts w:ascii="Calibri" w:hAnsi="Calibri" w:cs="Calibri"/>
                      <w:b/>
                      <w:sz w:val="24"/>
                      <w:szCs w:val="24"/>
                    </w:rPr>
                    <w:t>BA TELEVISION MEET AND GREET</w:t>
                  </w:r>
                </w:p>
                <w:p w14:paraId="75F286C6" w14:textId="77777777" w:rsidR="002A3D94" w:rsidRPr="002A3D94" w:rsidRDefault="002A3D94" w:rsidP="002A3D94">
                  <w:pPr>
                    <w:pStyle w:val="NormalWeb"/>
                    <w:jc w:val="both"/>
                    <w:rPr>
                      <w:rFonts w:ascii="Calibri" w:hAnsi="Calibri" w:cs="Calibri"/>
                    </w:rPr>
                  </w:pPr>
                  <w:r w:rsidRPr="002A3D94">
                    <w:rPr>
                      <w:rFonts w:ascii="Calibri" w:hAnsi="Calibri" w:cs="Calibri"/>
                    </w:rPr>
                    <w:t>Come meet lecturers and peers in a more social setting!</w:t>
                  </w:r>
                </w:p>
                <w:p w14:paraId="74294872" w14:textId="77777777" w:rsidR="002A3D94" w:rsidRPr="002A3D94" w:rsidRDefault="002A3D94" w:rsidP="002A3D94">
                  <w:pPr>
                    <w:pStyle w:val="NormalWeb"/>
                    <w:jc w:val="both"/>
                    <w:rPr>
                      <w:rStyle w:val="Strong"/>
                      <w:rFonts w:ascii="Times New Roman" w:hAnsi="Times New Roman"/>
                      <w:b w:val="0"/>
                      <w:bCs w:val="0"/>
                      <w:color w:val="auto"/>
                    </w:rPr>
                  </w:pPr>
                </w:p>
              </w:tc>
              <w:tc>
                <w:tcPr>
                  <w:tcW w:w="3362" w:type="dxa"/>
                </w:tcPr>
                <w:p w14:paraId="6ECD3A9E" w14:textId="77777777" w:rsidR="003205C6" w:rsidRPr="002A3D94" w:rsidRDefault="002A3D94" w:rsidP="00DA0E24">
                  <w:pPr>
                    <w:pStyle w:val="Normal-Centered"/>
                    <w:rPr>
                      <w:rStyle w:val="Strong"/>
                      <w:rFonts w:ascii="Calibri" w:hAnsi="Calibri" w:cs="Calibri"/>
                      <w:sz w:val="24"/>
                      <w:szCs w:val="24"/>
                    </w:rPr>
                  </w:pPr>
                  <w:r w:rsidRPr="002A3D94">
                    <w:rPr>
                      <w:rFonts w:ascii="Calibri" w:hAnsi="Calibri" w:cs="Calibri"/>
                      <w:b/>
                      <w:sz w:val="24"/>
                      <w:szCs w:val="24"/>
                    </w:rPr>
                    <w:t>The Undercroft Bar</w:t>
                  </w:r>
                </w:p>
              </w:tc>
            </w:tr>
          </w:tbl>
          <w:p w14:paraId="2F5BE84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DF4206" w14:textId="77777777" w:rsidTr="1F96108D">
              <w:tc>
                <w:tcPr>
                  <w:tcW w:w="10086" w:type="dxa"/>
                  <w:gridSpan w:val="3"/>
                  <w:shd w:val="clear" w:color="auto" w:fill="91CCF3" w:themeFill="accent1" w:themeFillTint="66"/>
                </w:tcPr>
                <w:p w14:paraId="73E9A155" w14:textId="63A050EC" w:rsidR="0001120B" w:rsidRPr="0038572F" w:rsidRDefault="377A8435" w:rsidP="377A8435">
                  <w:pPr>
                    <w:pStyle w:val="Normal-Centered"/>
                    <w:rPr>
                      <w:rStyle w:val="Strong"/>
                      <w:rFonts w:ascii="Calibri" w:hAnsi="Calibri"/>
                      <w:sz w:val="24"/>
                      <w:szCs w:val="24"/>
                    </w:rPr>
                  </w:pPr>
                  <w:r w:rsidRPr="377A8435">
                    <w:rPr>
                      <w:rStyle w:val="Strong"/>
                      <w:rFonts w:ascii="Calibri" w:hAnsi="Calibri"/>
                      <w:sz w:val="24"/>
                      <w:szCs w:val="24"/>
                    </w:rPr>
                    <w:t>WEDNESDAY 18 September 2019</w:t>
                  </w:r>
                </w:p>
              </w:tc>
            </w:tr>
            <w:tr w:rsidR="0001120B" w:rsidRPr="0038572F" w14:paraId="51F6AA28" w14:textId="77777777" w:rsidTr="1F96108D">
              <w:tc>
                <w:tcPr>
                  <w:tcW w:w="3362" w:type="dxa"/>
                </w:tcPr>
                <w:p w14:paraId="63F4BBA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ED060A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B18656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543D720" w14:textId="77777777" w:rsidTr="1F96108D">
              <w:tc>
                <w:tcPr>
                  <w:tcW w:w="3362" w:type="dxa"/>
                </w:tcPr>
                <w:p w14:paraId="7EEAB1E5" w14:textId="1799CA92" w:rsidR="0001120B" w:rsidRPr="0038572F" w:rsidRDefault="2F0C35B3" w:rsidP="0001120B">
                  <w:pPr>
                    <w:pStyle w:val="Normal-Centered"/>
                    <w:rPr>
                      <w:rStyle w:val="Strong"/>
                      <w:rFonts w:ascii="Calibri" w:hAnsi="Calibri"/>
                      <w:sz w:val="24"/>
                      <w:szCs w:val="24"/>
                    </w:rPr>
                  </w:pPr>
                  <w:r w:rsidRPr="2F0C35B3">
                    <w:rPr>
                      <w:rFonts w:ascii="Calibri" w:eastAsia="Calibri" w:hAnsi="Calibri" w:cs="Calibri"/>
                      <w:b/>
                      <w:bCs/>
                      <w:color w:val="000000" w:themeColor="text1"/>
                      <w:sz w:val="24"/>
                      <w:szCs w:val="24"/>
                    </w:rPr>
                    <w:t>11:00-16:00</w:t>
                  </w:r>
                </w:p>
              </w:tc>
              <w:tc>
                <w:tcPr>
                  <w:tcW w:w="3362" w:type="dxa"/>
                </w:tcPr>
                <w:p w14:paraId="0CB79794" w14:textId="376E375B" w:rsidR="0001120B" w:rsidRPr="002A3D94" w:rsidRDefault="1B52F130" w:rsidP="1B52F130">
                  <w:pPr>
                    <w:pStyle w:val="NormalWeb"/>
                    <w:jc w:val="center"/>
                    <w:rPr>
                      <w:rStyle w:val="Strong"/>
                      <w:rFonts w:ascii="Calibri" w:hAnsi="Calibri" w:cs="Calibri"/>
                      <w:color w:val="auto"/>
                    </w:rPr>
                  </w:pPr>
                  <w:r w:rsidRPr="1B52F130">
                    <w:rPr>
                      <w:rFonts w:ascii="Calibri" w:hAnsi="Calibri" w:cs="Calibri"/>
                      <w:b/>
                      <w:bCs/>
                    </w:rPr>
                    <w:t xml:space="preserve">ARRIVALS FAIR </w:t>
                  </w:r>
                  <w:r w:rsidRPr="1B52F130">
                    <w:rPr>
                      <w:rFonts w:ascii="Calibri" w:eastAsia="Calibri" w:hAnsi="Calibri" w:cs="Calibri"/>
                      <w:b/>
                      <w:bCs/>
                      <w:i/>
                      <w:iCs/>
                      <w:color w:val="000000" w:themeColor="text1"/>
                      <w:lang w:val="en-US"/>
                    </w:rPr>
                    <w:t>(</w:t>
                  </w:r>
                  <w:r w:rsidRPr="1B52F130">
                    <w:rPr>
                      <w:rFonts w:ascii="Calibri" w:eastAsia="Calibri" w:hAnsi="Calibri" w:cs="Calibri"/>
                      <w:b/>
                      <w:bCs/>
                      <w:i/>
                      <w:iCs/>
                      <w:sz w:val="22"/>
                      <w:szCs w:val="22"/>
                      <w:lang w:val="en-US"/>
                    </w:rPr>
                    <w:t>optional event)</w:t>
                  </w:r>
                </w:p>
              </w:tc>
              <w:tc>
                <w:tcPr>
                  <w:tcW w:w="3362" w:type="dxa"/>
                </w:tcPr>
                <w:p w14:paraId="7A3EC621" w14:textId="640938F4" w:rsidR="0001120B" w:rsidRPr="0038572F" w:rsidRDefault="2F0C35B3" w:rsidP="0001120B">
                  <w:pPr>
                    <w:pStyle w:val="Normal-Centered"/>
                    <w:rPr>
                      <w:rStyle w:val="Strong"/>
                      <w:rFonts w:ascii="Calibri" w:hAnsi="Calibri"/>
                      <w:sz w:val="24"/>
                      <w:szCs w:val="24"/>
                    </w:rPr>
                  </w:pPr>
                  <w:r w:rsidRPr="2F0C35B3">
                    <w:rPr>
                      <w:rFonts w:ascii="Calibri" w:eastAsia="Calibri" w:hAnsi="Calibri" w:cs="Calibri"/>
                      <w:b/>
                      <w:bCs/>
                      <w:color w:val="000000" w:themeColor="text1"/>
                      <w:sz w:val="24"/>
                      <w:szCs w:val="24"/>
                    </w:rPr>
                    <w:t>The Forum - Harrow</w:t>
                  </w:r>
                </w:p>
              </w:tc>
            </w:tr>
          </w:tbl>
          <w:p w14:paraId="10BF6663" w14:textId="6503CE8B" w:rsidR="1F96108D" w:rsidRDefault="1F96108D"/>
          <w:p w14:paraId="185033F7"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766037F" w14:textId="77777777" w:rsidTr="1F96108D">
              <w:tc>
                <w:tcPr>
                  <w:tcW w:w="10086" w:type="dxa"/>
                  <w:gridSpan w:val="3"/>
                  <w:shd w:val="clear" w:color="auto" w:fill="91CCF3" w:themeFill="accent1" w:themeFillTint="66"/>
                </w:tcPr>
                <w:p w14:paraId="57E6415A" w14:textId="195B527F" w:rsidR="0001120B" w:rsidRPr="0038572F" w:rsidRDefault="377A8435" w:rsidP="377A8435">
                  <w:pPr>
                    <w:pStyle w:val="Normal-Centered"/>
                    <w:rPr>
                      <w:rStyle w:val="Strong"/>
                      <w:rFonts w:ascii="Calibri" w:hAnsi="Calibri"/>
                      <w:sz w:val="24"/>
                      <w:szCs w:val="24"/>
                    </w:rPr>
                  </w:pPr>
                  <w:r w:rsidRPr="377A8435">
                    <w:rPr>
                      <w:rStyle w:val="Strong"/>
                      <w:rFonts w:ascii="Calibri" w:hAnsi="Calibri"/>
                      <w:sz w:val="24"/>
                      <w:szCs w:val="24"/>
                    </w:rPr>
                    <w:t>THURSDAY 19 September 2019</w:t>
                  </w:r>
                </w:p>
              </w:tc>
            </w:tr>
            <w:tr w:rsidR="0001120B" w:rsidRPr="0038572F" w14:paraId="70FF7224" w14:textId="77777777" w:rsidTr="1F96108D">
              <w:tc>
                <w:tcPr>
                  <w:tcW w:w="3362" w:type="dxa"/>
                </w:tcPr>
                <w:p w14:paraId="5FA0E4E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A7A032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5D7C07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13CCA3" w14:textId="77777777" w:rsidTr="1F96108D">
              <w:tc>
                <w:tcPr>
                  <w:tcW w:w="3362" w:type="dxa"/>
                </w:tcPr>
                <w:p w14:paraId="12CAB1E9" w14:textId="77777777" w:rsidR="0001120B" w:rsidRPr="0038572F" w:rsidRDefault="0015598A" w:rsidP="0001120B">
                  <w:pPr>
                    <w:pStyle w:val="Normal-Centered"/>
                    <w:rPr>
                      <w:rStyle w:val="Strong"/>
                      <w:rFonts w:ascii="Calibri" w:hAnsi="Calibri"/>
                      <w:sz w:val="24"/>
                      <w:szCs w:val="24"/>
                    </w:rPr>
                  </w:pPr>
                  <w:r>
                    <w:rPr>
                      <w:rStyle w:val="Strong"/>
                      <w:rFonts w:ascii="Calibri" w:hAnsi="Calibri"/>
                      <w:sz w:val="24"/>
                      <w:szCs w:val="24"/>
                    </w:rPr>
                    <w:t>All Day</w:t>
                  </w:r>
                </w:p>
              </w:tc>
              <w:tc>
                <w:tcPr>
                  <w:tcW w:w="3362" w:type="dxa"/>
                </w:tcPr>
                <w:p w14:paraId="0518019A" w14:textId="77777777" w:rsidR="0001120B" w:rsidRDefault="0015598A" w:rsidP="0001120B">
                  <w:pPr>
                    <w:pStyle w:val="Normal-Centered"/>
                    <w:rPr>
                      <w:rStyle w:val="Strong"/>
                      <w:rFonts w:ascii="Calibri" w:hAnsi="Calibri"/>
                      <w:sz w:val="24"/>
                      <w:szCs w:val="24"/>
                    </w:rPr>
                  </w:pPr>
                  <w:r>
                    <w:rPr>
                      <w:rStyle w:val="Strong"/>
                      <w:rFonts w:ascii="Calibri" w:hAnsi="Calibri"/>
                      <w:sz w:val="24"/>
                      <w:szCs w:val="24"/>
                    </w:rPr>
                    <w:t>The Post Code Challenge</w:t>
                  </w:r>
                </w:p>
                <w:p w14:paraId="05022F24" w14:textId="77777777" w:rsidR="0015598A" w:rsidRPr="0015598A" w:rsidRDefault="0015598A" w:rsidP="0015598A">
                  <w:pPr>
                    <w:pStyle w:val="NormalWeb"/>
                    <w:jc w:val="both"/>
                    <w:rPr>
                      <w:rFonts w:ascii="Calibri" w:hAnsi="Calibri" w:cs="Calibri"/>
                    </w:rPr>
                  </w:pPr>
                  <w:r w:rsidRPr="0015598A">
                    <w:rPr>
                      <w:rFonts w:ascii="Calibri" w:hAnsi="Calibri" w:cs="Calibri"/>
                    </w:rPr>
                    <w:t>Make a short video around London in groups and get to know one another.</w:t>
                  </w:r>
                </w:p>
                <w:p w14:paraId="3FD7226A" w14:textId="77777777" w:rsidR="0015598A" w:rsidRDefault="0015598A" w:rsidP="0015598A">
                  <w:pPr>
                    <w:pStyle w:val="NormalWeb"/>
                    <w:jc w:val="both"/>
                    <w:rPr>
                      <w:rFonts w:ascii="Calibri" w:hAnsi="Calibri" w:cs="Calibri"/>
                    </w:rPr>
                  </w:pPr>
                  <w:r w:rsidRPr="0015598A">
                    <w:rPr>
                      <w:rFonts w:ascii="Calibri" w:hAnsi="Calibri" w:cs="Calibri"/>
                    </w:rPr>
                    <w:t xml:space="preserve">Upload the video to Facebook. </w:t>
                  </w:r>
                </w:p>
                <w:p w14:paraId="3B500809" w14:textId="77777777" w:rsidR="0015598A" w:rsidRPr="0015598A" w:rsidRDefault="0015598A" w:rsidP="0015598A">
                  <w:pPr>
                    <w:pStyle w:val="NormalWeb"/>
                    <w:jc w:val="both"/>
                    <w:rPr>
                      <w:rStyle w:val="Strong"/>
                      <w:rFonts w:ascii="Calibri" w:hAnsi="Calibri" w:cs="Calibri"/>
                      <w:b w:val="0"/>
                      <w:bCs w:val="0"/>
                      <w:color w:val="auto"/>
                    </w:rPr>
                  </w:pPr>
                </w:p>
              </w:tc>
              <w:tc>
                <w:tcPr>
                  <w:tcW w:w="3362" w:type="dxa"/>
                </w:tcPr>
                <w:p w14:paraId="08511EB5" w14:textId="77777777" w:rsidR="0001120B" w:rsidRPr="0038572F" w:rsidRDefault="0015598A" w:rsidP="0001120B">
                  <w:pPr>
                    <w:pStyle w:val="Normal-Centered"/>
                    <w:rPr>
                      <w:rStyle w:val="Strong"/>
                      <w:rFonts w:ascii="Calibri" w:hAnsi="Calibri"/>
                      <w:sz w:val="24"/>
                      <w:szCs w:val="24"/>
                    </w:rPr>
                  </w:pPr>
                  <w:r>
                    <w:rPr>
                      <w:rStyle w:val="Strong"/>
                      <w:rFonts w:ascii="Calibri" w:hAnsi="Calibri"/>
                      <w:sz w:val="24"/>
                      <w:szCs w:val="24"/>
                    </w:rPr>
                    <w:t>Central London</w:t>
                  </w:r>
                </w:p>
              </w:tc>
            </w:tr>
          </w:tbl>
          <w:p w14:paraId="7E60007B" w14:textId="19DB643D" w:rsidR="1B52F130" w:rsidRDefault="1B52F130"/>
          <w:p w14:paraId="716E5BFD"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604632D" w14:textId="77777777" w:rsidTr="1F96108D">
              <w:tc>
                <w:tcPr>
                  <w:tcW w:w="10086" w:type="dxa"/>
                  <w:gridSpan w:val="3"/>
                  <w:shd w:val="clear" w:color="auto" w:fill="91CCF3" w:themeFill="accent1" w:themeFillTint="66"/>
                </w:tcPr>
                <w:p w14:paraId="31CBE45C" w14:textId="6CD52D30" w:rsidR="0001120B" w:rsidRPr="0038572F" w:rsidRDefault="377A8435" w:rsidP="377A8435">
                  <w:pPr>
                    <w:pStyle w:val="Normal-Centered"/>
                    <w:rPr>
                      <w:rStyle w:val="Strong"/>
                      <w:rFonts w:ascii="Calibri" w:hAnsi="Calibri"/>
                      <w:sz w:val="24"/>
                      <w:szCs w:val="24"/>
                    </w:rPr>
                  </w:pPr>
                  <w:r w:rsidRPr="377A8435">
                    <w:rPr>
                      <w:rStyle w:val="Strong"/>
                      <w:rFonts w:ascii="Calibri" w:hAnsi="Calibri"/>
                      <w:sz w:val="24"/>
                      <w:szCs w:val="24"/>
                    </w:rPr>
                    <w:t>FRIDAY 20 September 2019</w:t>
                  </w:r>
                </w:p>
              </w:tc>
            </w:tr>
            <w:tr w:rsidR="0001120B" w:rsidRPr="0038572F" w14:paraId="0400FE4B" w14:textId="77777777" w:rsidTr="1F96108D">
              <w:tc>
                <w:tcPr>
                  <w:tcW w:w="3362" w:type="dxa"/>
                </w:tcPr>
                <w:p w14:paraId="215DB9A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3A8CCE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CAB15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D6D6C44" w14:textId="77777777" w:rsidTr="1F96108D">
              <w:tc>
                <w:tcPr>
                  <w:tcW w:w="3362" w:type="dxa"/>
                </w:tcPr>
                <w:p w14:paraId="35282783" w14:textId="77777777" w:rsidR="0001120B" w:rsidRPr="0015598A" w:rsidRDefault="0015598A" w:rsidP="0001120B">
                  <w:pPr>
                    <w:pStyle w:val="Normal-Centered"/>
                    <w:rPr>
                      <w:rStyle w:val="Strong"/>
                      <w:rFonts w:ascii="Calibri" w:hAnsi="Calibri" w:cs="Calibri"/>
                      <w:sz w:val="24"/>
                      <w:szCs w:val="24"/>
                    </w:rPr>
                  </w:pPr>
                  <w:r w:rsidRPr="0015598A">
                    <w:rPr>
                      <w:rFonts w:ascii="Calibri" w:hAnsi="Calibri" w:cs="Calibri"/>
                      <w:b/>
                      <w:sz w:val="24"/>
                      <w:szCs w:val="24"/>
                    </w:rPr>
                    <w:t>10:00-13:00</w:t>
                  </w:r>
                </w:p>
              </w:tc>
              <w:tc>
                <w:tcPr>
                  <w:tcW w:w="3362" w:type="dxa"/>
                </w:tcPr>
                <w:p w14:paraId="6080A321" w14:textId="77777777" w:rsidR="0001120B" w:rsidRDefault="0015598A" w:rsidP="0001120B">
                  <w:pPr>
                    <w:pStyle w:val="Normal-Centered"/>
                    <w:rPr>
                      <w:rFonts w:ascii="Calibri" w:hAnsi="Calibri" w:cs="Calibri"/>
                      <w:b/>
                      <w:sz w:val="24"/>
                      <w:szCs w:val="24"/>
                    </w:rPr>
                  </w:pPr>
                  <w:r w:rsidRPr="0015598A">
                    <w:rPr>
                      <w:rFonts w:ascii="Calibri" w:hAnsi="Calibri" w:cs="Calibri"/>
                      <w:b/>
                      <w:sz w:val="24"/>
                      <w:szCs w:val="24"/>
                    </w:rPr>
                    <w:t>REVIEW THE POST CODE CHALLENGE</w:t>
                  </w:r>
                </w:p>
                <w:p w14:paraId="41FF2153" w14:textId="77777777" w:rsidR="0015598A" w:rsidRPr="0015598A" w:rsidRDefault="0015598A" w:rsidP="0015598A">
                  <w:pPr>
                    <w:pStyle w:val="NormalWeb"/>
                    <w:jc w:val="both"/>
                    <w:rPr>
                      <w:rFonts w:ascii="Calibri" w:hAnsi="Calibri" w:cs="Calibri"/>
                    </w:rPr>
                  </w:pPr>
                  <w:r w:rsidRPr="0015598A">
                    <w:rPr>
                      <w:rFonts w:ascii="Calibri" w:hAnsi="Calibri" w:cs="Calibri"/>
                    </w:rPr>
                    <w:t>Watch the short videos you have produced and look at some previous first-year production work.</w:t>
                  </w:r>
                </w:p>
                <w:p w14:paraId="73AE3C0D" w14:textId="77777777" w:rsidR="0015598A" w:rsidRPr="0015598A" w:rsidRDefault="0015598A" w:rsidP="0015598A">
                  <w:pPr>
                    <w:pStyle w:val="NormalWeb"/>
                    <w:jc w:val="both"/>
                    <w:rPr>
                      <w:rStyle w:val="Strong"/>
                      <w:rFonts w:ascii="Times New Roman" w:hAnsi="Times New Roman"/>
                      <w:b w:val="0"/>
                      <w:bCs w:val="0"/>
                      <w:color w:val="auto"/>
                    </w:rPr>
                  </w:pPr>
                </w:p>
              </w:tc>
              <w:tc>
                <w:tcPr>
                  <w:tcW w:w="3362" w:type="dxa"/>
                </w:tcPr>
                <w:p w14:paraId="7E42A2D3" w14:textId="77777777" w:rsidR="0001120B" w:rsidRPr="0015598A" w:rsidRDefault="0015598A" w:rsidP="0001120B">
                  <w:pPr>
                    <w:pStyle w:val="Normal-Centered"/>
                    <w:rPr>
                      <w:rStyle w:val="Strong"/>
                      <w:rFonts w:ascii="Calibri" w:hAnsi="Calibri" w:cs="Calibri"/>
                      <w:sz w:val="24"/>
                      <w:szCs w:val="24"/>
                    </w:rPr>
                  </w:pPr>
                  <w:r w:rsidRPr="0015598A">
                    <w:rPr>
                      <w:rFonts w:ascii="Calibri" w:hAnsi="Calibri" w:cs="Calibri"/>
                      <w:b/>
                      <w:sz w:val="24"/>
                      <w:szCs w:val="24"/>
                    </w:rPr>
                    <w:t>Studio 1 M Block</w:t>
                  </w:r>
                </w:p>
              </w:tc>
            </w:tr>
            <w:tr w:rsidR="0001120B" w:rsidRPr="0038572F" w14:paraId="0E44EE98" w14:textId="77777777" w:rsidTr="1F96108D">
              <w:tc>
                <w:tcPr>
                  <w:tcW w:w="3362" w:type="dxa"/>
                </w:tcPr>
                <w:p w14:paraId="5CD09A04" w14:textId="77777777" w:rsidR="00416A3D" w:rsidRDefault="00416A3D" w:rsidP="00416A3D">
                  <w:pPr>
                    <w:pStyle w:val="Normal-Centered"/>
                    <w:rPr>
                      <w:rStyle w:val="Strong"/>
                      <w:rFonts w:ascii="Calibri" w:hAnsi="Calibri"/>
                      <w:sz w:val="24"/>
                      <w:szCs w:val="24"/>
                    </w:rPr>
                  </w:pPr>
                  <w:r>
                    <w:rPr>
                      <w:rStyle w:val="Strong"/>
                      <w:rFonts w:ascii="Calibri" w:hAnsi="Calibri"/>
                      <w:sz w:val="24"/>
                      <w:szCs w:val="24"/>
                    </w:rPr>
                    <w:t>13:30 -15:00</w:t>
                  </w:r>
                </w:p>
                <w:p w14:paraId="49B18270" w14:textId="77777777" w:rsidR="00416A3D" w:rsidRDefault="00416A3D" w:rsidP="00416A3D">
                  <w:pPr>
                    <w:pStyle w:val="Normal-Centered"/>
                    <w:jc w:val="left"/>
                    <w:rPr>
                      <w:rStyle w:val="Strong"/>
                      <w:rFonts w:ascii="Calibri" w:hAnsi="Calibri"/>
                      <w:sz w:val="24"/>
                      <w:szCs w:val="24"/>
                    </w:rPr>
                  </w:pPr>
                  <w:r>
                    <w:rPr>
                      <w:rStyle w:val="Strong"/>
                      <w:rFonts w:ascii="Calibri" w:hAnsi="Calibri"/>
                      <w:sz w:val="24"/>
                      <w:szCs w:val="24"/>
                    </w:rPr>
                    <w:t xml:space="preserve">                 15:00 – 16:30</w:t>
                  </w:r>
                </w:p>
                <w:p w14:paraId="49DF5108" w14:textId="536174F4" w:rsidR="0001120B" w:rsidRPr="0038572F" w:rsidRDefault="0001120B" w:rsidP="0001120B">
                  <w:pPr>
                    <w:pStyle w:val="Normal-Centered"/>
                    <w:rPr>
                      <w:rStyle w:val="Strong"/>
                      <w:rFonts w:ascii="Calibri" w:hAnsi="Calibri"/>
                      <w:sz w:val="24"/>
                      <w:szCs w:val="24"/>
                    </w:rPr>
                  </w:pPr>
                </w:p>
              </w:tc>
              <w:tc>
                <w:tcPr>
                  <w:tcW w:w="3362" w:type="dxa"/>
                </w:tcPr>
                <w:p w14:paraId="17348211" w14:textId="77777777" w:rsidR="0001120B" w:rsidRDefault="0015598A" w:rsidP="0001120B">
                  <w:pPr>
                    <w:pStyle w:val="Normal-Centered"/>
                    <w:rPr>
                      <w:rFonts w:ascii="Calibri" w:hAnsi="Calibri" w:cs="Calibri"/>
                      <w:b/>
                      <w:sz w:val="24"/>
                      <w:szCs w:val="24"/>
                    </w:rPr>
                  </w:pPr>
                  <w:r w:rsidRPr="0015598A">
                    <w:rPr>
                      <w:rFonts w:ascii="Calibri" w:hAnsi="Calibri" w:cs="Calibri"/>
                      <w:b/>
                      <w:sz w:val="24"/>
                      <w:szCs w:val="24"/>
                    </w:rPr>
                    <w:t>EDIT SUITE INTRODUCTION</w:t>
                  </w:r>
                </w:p>
                <w:p w14:paraId="546E77B4" w14:textId="192F37A0" w:rsidR="0015598A" w:rsidRPr="0015598A" w:rsidRDefault="0015598A" w:rsidP="0015598A">
                  <w:pPr>
                    <w:pStyle w:val="NormalWeb"/>
                    <w:jc w:val="both"/>
                    <w:rPr>
                      <w:rFonts w:ascii="Calibri" w:hAnsi="Calibri" w:cs="Calibri"/>
                    </w:rPr>
                  </w:pPr>
                  <w:r w:rsidRPr="0015598A">
                    <w:rPr>
                      <w:rFonts w:ascii="Calibri" w:hAnsi="Calibri" w:cs="Calibri"/>
                    </w:rPr>
                    <w:t>Compulsory introduction to using the edit suites.</w:t>
                  </w:r>
                  <w:r w:rsidR="00416A3D">
                    <w:rPr>
                      <w:rFonts w:ascii="Calibri" w:hAnsi="Calibri" w:cs="Calibri"/>
                    </w:rPr>
                    <w:t xml:space="preserve"> Students must attend otherwise they will not be allowed to use the edit suites. This is </w:t>
                  </w:r>
                  <w:r w:rsidR="00B33E03">
                    <w:rPr>
                      <w:rFonts w:ascii="Calibri" w:hAnsi="Calibri" w:cs="Calibri"/>
                    </w:rPr>
                    <w:t>non-negotiable</w:t>
                  </w:r>
                  <w:r w:rsidR="00416A3D">
                    <w:rPr>
                      <w:rFonts w:ascii="Calibri" w:hAnsi="Calibri" w:cs="Calibri"/>
                    </w:rPr>
                    <w:t xml:space="preserve"> and a register will be taken.</w:t>
                  </w:r>
                  <w:r w:rsidR="00172C2B">
                    <w:rPr>
                      <w:rFonts w:ascii="Calibri" w:hAnsi="Calibri" w:cs="Calibri"/>
                    </w:rPr>
                    <w:t xml:space="preserve"> Students will allocated a group at the Course welcome session.</w:t>
                  </w:r>
                </w:p>
                <w:p w14:paraId="2CF310B4" w14:textId="77777777" w:rsidR="0015598A" w:rsidRPr="0015598A" w:rsidRDefault="0015598A" w:rsidP="0001120B">
                  <w:pPr>
                    <w:pStyle w:val="Normal-Centered"/>
                    <w:rPr>
                      <w:rStyle w:val="Strong"/>
                      <w:rFonts w:ascii="Calibri" w:hAnsi="Calibri" w:cs="Calibri"/>
                      <w:sz w:val="24"/>
                      <w:szCs w:val="24"/>
                    </w:rPr>
                  </w:pPr>
                </w:p>
              </w:tc>
              <w:tc>
                <w:tcPr>
                  <w:tcW w:w="3362" w:type="dxa"/>
                </w:tcPr>
                <w:p w14:paraId="03D49AD7" w14:textId="618DACF0" w:rsidR="0001120B" w:rsidRPr="0038572F" w:rsidRDefault="00416A3D" w:rsidP="0001120B">
                  <w:pPr>
                    <w:pStyle w:val="Normal-Centered"/>
                    <w:rPr>
                      <w:rStyle w:val="Strong"/>
                      <w:rFonts w:ascii="Calibri" w:hAnsi="Calibri"/>
                      <w:sz w:val="24"/>
                      <w:szCs w:val="24"/>
                    </w:rPr>
                  </w:pPr>
                  <w:r>
                    <w:rPr>
                      <w:rStyle w:val="Strong"/>
                      <w:rFonts w:ascii="Calibri" w:hAnsi="Calibri"/>
                      <w:sz w:val="24"/>
                      <w:szCs w:val="24"/>
                    </w:rPr>
                    <w:t>M1:1 EDIT SUITE</w:t>
                  </w:r>
                </w:p>
              </w:tc>
            </w:tr>
          </w:tbl>
          <w:p w14:paraId="623A0CE2" w14:textId="3128CAC5" w:rsidR="0001120B" w:rsidRPr="0038572F" w:rsidRDefault="0001120B" w:rsidP="2F0C35B3">
            <w:pPr>
              <w:pStyle w:val="Normal-Centered"/>
              <w:rPr>
                <w:rStyle w:val="Strong"/>
                <w:rFonts w:ascii="Calibri" w:hAnsi="Calibri"/>
                <w:sz w:val="24"/>
                <w:szCs w:val="24"/>
              </w:rPr>
            </w:pPr>
          </w:p>
        </w:tc>
      </w:tr>
      <w:tr w:rsidR="00483ED9" w:rsidRPr="00A860BB" w14:paraId="6D8F6705" w14:textId="77777777" w:rsidTr="4959E5C0">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E1558EC" w14:textId="77777777" w:rsidR="00483ED9" w:rsidRDefault="1F96108D" w:rsidP="1F96108D">
            <w:pPr>
              <w:rPr>
                <w:rFonts w:ascii="Calibri" w:hAnsi="Calibri"/>
                <w:b/>
                <w:bCs/>
                <w:sz w:val="24"/>
                <w:szCs w:val="24"/>
              </w:rPr>
            </w:pPr>
            <w:r w:rsidRPr="1F96108D">
              <w:rPr>
                <w:rFonts w:ascii="Calibri" w:hAnsi="Calibri"/>
                <w:b/>
                <w:bCs/>
                <w:sz w:val="24"/>
                <w:szCs w:val="24"/>
              </w:rPr>
              <w:lastRenderedPageBreak/>
              <w:t>READING LIST</w:t>
            </w:r>
          </w:p>
          <w:p w14:paraId="7B31FC47" w14:textId="6D52B68A" w:rsidR="1F96108D" w:rsidRDefault="1F96108D" w:rsidP="1F96108D">
            <w:pPr>
              <w:rPr>
                <w:rFonts w:ascii="Calibri" w:hAnsi="Calibri"/>
                <w:sz w:val="24"/>
                <w:szCs w:val="24"/>
              </w:rPr>
            </w:pPr>
          </w:p>
          <w:p w14:paraId="74013245" w14:textId="77777777" w:rsidR="00880F7D" w:rsidRDefault="1F96108D" w:rsidP="1F96108D">
            <w:pPr>
              <w:spacing w:before="100" w:beforeAutospacing="1" w:after="100" w:afterAutospacing="1"/>
              <w:rPr>
                <w:rFonts w:ascii="Arial" w:eastAsia="Arial" w:hAnsi="Arial" w:cs="Arial"/>
                <w:sz w:val="22"/>
                <w:szCs w:val="22"/>
                <w:lang w:val="en-GB" w:eastAsia="en-GB"/>
              </w:rPr>
            </w:pPr>
            <w:r w:rsidRPr="1F96108D">
              <w:rPr>
                <w:rFonts w:ascii="Arial" w:eastAsia="Arial" w:hAnsi="Arial" w:cs="Arial"/>
                <w:sz w:val="22"/>
                <w:szCs w:val="22"/>
                <w:lang w:val="en-GB" w:eastAsia="en-GB"/>
              </w:rPr>
              <w:t xml:space="preserve">Hall, S., J. Evans &amp; S. Nixon. 2013. </w:t>
            </w:r>
            <w:r w:rsidRPr="1F96108D">
              <w:rPr>
                <w:rFonts w:ascii="Arial" w:eastAsia="Arial" w:hAnsi="Arial" w:cs="Arial"/>
                <w:i/>
                <w:iCs/>
                <w:sz w:val="22"/>
                <w:szCs w:val="22"/>
                <w:lang w:val="en-GB" w:eastAsia="en-GB"/>
              </w:rPr>
              <w:t>Representation</w:t>
            </w:r>
            <w:r w:rsidRPr="1F96108D">
              <w:rPr>
                <w:rFonts w:ascii="Arial" w:eastAsia="Arial" w:hAnsi="Arial" w:cs="Arial"/>
                <w:sz w:val="22"/>
                <w:szCs w:val="22"/>
                <w:lang w:val="en-GB" w:eastAsia="en-GB"/>
              </w:rPr>
              <w:t xml:space="preserve"> (2nd Ed). London: Sage &amp; The Open University. </w:t>
            </w:r>
          </w:p>
          <w:p w14:paraId="6CF2676B" w14:textId="77777777" w:rsidR="00880F7D" w:rsidRDefault="1F96108D" w:rsidP="1F96108D">
            <w:pPr>
              <w:spacing w:before="100" w:beforeAutospacing="1" w:after="100" w:afterAutospacing="1"/>
              <w:rPr>
                <w:rFonts w:ascii="Arial" w:eastAsia="Arial" w:hAnsi="Arial" w:cs="Arial"/>
                <w:sz w:val="22"/>
                <w:szCs w:val="22"/>
                <w:lang w:val="en-GB" w:eastAsia="en-GB"/>
              </w:rPr>
            </w:pPr>
            <w:r w:rsidRPr="1F96108D">
              <w:rPr>
                <w:rFonts w:ascii="Arial" w:eastAsia="Arial" w:hAnsi="Arial" w:cs="Arial"/>
                <w:sz w:val="22"/>
                <w:szCs w:val="22"/>
                <w:lang w:val="en-GB" w:eastAsia="en-GB"/>
              </w:rPr>
              <w:lastRenderedPageBreak/>
              <w:t xml:space="preserve">Lotz, A. 2014. </w:t>
            </w:r>
            <w:r w:rsidRPr="1F96108D">
              <w:rPr>
                <w:rFonts w:ascii="Arial" w:eastAsia="Arial" w:hAnsi="Arial" w:cs="Arial"/>
                <w:i/>
                <w:iCs/>
                <w:sz w:val="22"/>
                <w:szCs w:val="22"/>
                <w:lang w:val="en-GB" w:eastAsia="en-GB"/>
              </w:rPr>
              <w:t>The Television Will Be Revolutionized</w:t>
            </w:r>
            <w:r w:rsidRPr="1F96108D">
              <w:rPr>
                <w:rFonts w:ascii="Arial" w:eastAsia="Arial" w:hAnsi="Arial" w:cs="Arial"/>
                <w:sz w:val="22"/>
                <w:szCs w:val="22"/>
                <w:lang w:val="en-GB" w:eastAsia="en-GB"/>
              </w:rPr>
              <w:t xml:space="preserve"> (2nd Ed). New York: NYU Press. </w:t>
            </w:r>
          </w:p>
          <w:p w14:paraId="2A765282" w14:textId="77777777" w:rsidR="00880F7D" w:rsidRDefault="1F96108D" w:rsidP="1F96108D">
            <w:pPr>
              <w:spacing w:before="100" w:beforeAutospacing="1" w:after="100" w:afterAutospacing="1"/>
              <w:rPr>
                <w:rFonts w:ascii="Arial" w:eastAsia="Arial" w:hAnsi="Arial" w:cs="Arial"/>
                <w:sz w:val="22"/>
                <w:szCs w:val="22"/>
                <w:lang w:val="en-GB" w:eastAsia="en-GB"/>
              </w:rPr>
            </w:pPr>
            <w:r w:rsidRPr="1F96108D">
              <w:rPr>
                <w:rFonts w:ascii="Arial" w:eastAsia="Arial" w:hAnsi="Arial" w:cs="Arial"/>
                <w:sz w:val="22"/>
                <w:szCs w:val="22"/>
                <w:lang w:val="en-GB" w:eastAsia="en-GB"/>
              </w:rPr>
              <w:t xml:space="preserve">Cooke, L. 2015. </w:t>
            </w:r>
            <w:r w:rsidRPr="1F96108D">
              <w:rPr>
                <w:rFonts w:ascii="Arial" w:eastAsia="Arial" w:hAnsi="Arial" w:cs="Arial"/>
                <w:i/>
                <w:iCs/>
                <w:sz w:val="22"/>
                <w:szCs w:val="22"/>
                <w:lang w:val="en-GB" w:eastAsia="en-GB"/>
              </w:rPr>
              <w:t>British Television Drama - A History</w:t>
            </w:r>
            <w:r w:rsidRPr="1F96108D">
              <w:rPr>
                <w:rFonts w:ascii="Arial" w:eastAsia="Arial" w:hAnsi="Arial" w:cs="Arial"/>
                <w:sz w:val="22"/>
                <w:szCs w:val="22"/>
                <w:lang w:val="en-GB" w:eastAsia="en-GB"/>
              </w:rPr>
              <w:t xml:space="preserve"> (2nd Ed). London: BFI. </w:t>
            </w:r>
          </w:p>
          <w:p w14:paraId="18480897" w14:textId="77777777" w:rsidR="00880F7D" w:rsidRDefault="1F96108D" w:rsidP="1F96108D">
            <w:pPr>
              <w:spacing w:before="100" w:beforeAutospacing="1" w:after="100" w:afterAutospacing="1"/>
              <w:rPr>
                <w:rFonts w:ascii="Arial" w:eastAsia="Arial" w:hAnsi="Arial" w:cs="Arial"/>
                <w:sz w:val="22"/>
                <w:szCs w:val="22"/>
                <w:lang w:val="en-GB" w:eastAsia="en-GB"/>
              </w:rPr>
            </w:pPr>
            <w:r w:rsidRPr="1F96108D">
              <w:rPr>
                <w:rFonts w:ascii="Arial" w:eastAsia="Arial" w:hAnsi="Arial" w:cs="Arial"/>
                <w:sz w:val="22"/>
                <w:szCs w:val="22"/>
                <w:lang w:val="en-GB" w:eastAsia="en-GB"/>
              </w:rPr>
              <w:t xml:space="preserve">Lury, K. 2005. </w:t>
            </w:r>
            <w:r w:rsidRPr="1F96108D">
              <w:rPr>
                <w:rFonts w:ascii="Arial" w:eastAsia="Arial" w:hAnsi="Arial" w:cs="Arial"/>
                <w:i/>
                <w:iCs/>
                <w:sz w:val="22"/>
                <w:szCs w:val="22"/>
                <w:lang w:val="en-GB" w:eastAsia="en-GB"/>
              </w:rPr>
              <w:t>Interpreting Television.</w:t>
            </w:r>
            <w:r w:rsidRPr="1F96108D">
              <w:rPr>
                <w:rFonts w:ascii="Arial" w:eastAsia="Arial" w:hAnsi="Arial" w:cs="Arial"/>
                <w:sz w:val="22"/>
                <w:szCs w:val="22"/>
                <w:lang w:val="en-GB" w:eastAsia="en-GB"/>
              </w:rPr>
              <w:t xml:space="preserve"> London: Bloomsbury. </w:t>
            </w:r>
          </w:p>
          <w:p w14:paraId="1E7E47A6" w14:textId="77777777" w:rsidR="00880F7D" w:rsidRPr="0038572F" w:rsidRDefault="00880F7D" w:rsidP="00880F7D">
            <w:pPr>
              <w:spacing w:before="100" w:beforeAutospacing="1" w:after="100" w:afterAutospacing="1"/>
              <w:rPr>
                <w:rFonts w:ascii="Calibri" w:hAnsi="Calibri"/>
                <w:sz w:val="24"/>
                <w:szCs w:val="24"/>
              </w:rPr>
            </w:pPr>
          </w:p>
        </w:tc>
      </w:tr>
      <w:tr w:rsidR="00483ED9" w:rsidRPr="00A860BB" w14:paraId="35D91FE1" w14:textId="77777777" w:rsidTr="4959E5C0">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5E92B3E7" w14:textId="4CEB0668" w:rsidR="00483ED9" w:rsidRPr="0038572F" w:rsidRDefault="1F96108D" w:rsidP="1F96108D">
            <w:pPr>
              <w:pStyle w:val="Heading2"/>
              <w:rPr>
                <w:rFonts w:ascii="Calibri" w:hAnsi="Calibri"/>
                <w:bCs/>
                <w:caps w:val="0"/>
                <w:sz w:val="24"/>
                <w:szCs w:val="24"/>
              </w:rPr>
            </w:pPr>
            <w:r w:rsidRPr="1F96108D">
              <w:rPr>
                <w:rFonts w:ascii="Calibri" w:hAnsi="Calibri"/>
                <w:bCs/>
                <w:caps w:val="0"/>
                <w:sz w:val="24"/>
                <w:szCs w:val="24"/>
              </w:rPr>
              <w:lastRenderedPageBreak/>
              <w:t>ADDITIONAL INFORMATION</w:t>
            </w:r>
          </w:p>
          <w:p w14:paraId="3170221A" w14:textId="7497ADB9" w:rsidR="00483ED9" w:rsidRPr="0038572F" w:rsidRDefault="00483ED9" w:rsidP="1F96108D">
            <w:pPr>
              <w:rPr>
                <w:rFonts w:ascii="Calibri" w:hAnsi="Calibri"/>
                <w:sz w:val="24"/>
                <w:szCs w:val="24"/>
              </w:rPr>
            </w:pPr>
          </w:p>
        </w:tc>
      </w:tr>
      <w:tr w:rsidR="00803B6B" w:rsidRPr="00A860BB" w14:paraId="6A190990" w14:textId="77777777" w:rsidTr="4959E5C0">
        <w:trPr>
          <w:trHeight w:val="227"/>
          <w:jc w:val="center"/>
        </w:trPr>
        <w:tc>
          <w:tcPr>
            <w:tcW w:w="8340" w:type="dxa"/>
            <w:tcBorders>
              <w:left w:val="single" w:sz="18" w:space="0" w:color="147ABD" w:themeColor="accent1"/>
            </w:tcBorders>
          </w:tcPr>
          <w:p w14:paraId="65A8CBCF" w14:textId="77777777" w:rsidR="00880F7D" w:rsidRDefault="1F96108D" w:rsidP="1F96108D">
            <w:pPr>
              <w:pStyle w:val="NormalWeb"/>
              <w:rPr>
                <w:rFonts w:ascii="Arial" w:eastAsia="Arial" w:hAnsi="Arial" w:cs="Arial"/>
                <w:b/>
                <w:bCs/>
                <w:sz w:val="22"/>
                <w:szCs w:val="22"/>
              </w:rPr>
            </w:pPr>
            <w:r w:rsidRPr="1F96108D">
              <w:rPr>
                <w:rFonts w:ascii="Arial" w:eastAsia="Arial" w:hAnsi="Arial" w:cs="Arial"/>
                <w:b/>
                <w:bCs/>
                <w:sz w:val="22"/>
                <w:szCs w:val="22"/>
              </w:rPr>
              <w:t>EQUIPMENT AND OTHER RESOURCES</w:t>
            </w:r>
          </w:p>
          <w:p w14:paraId="45859E81" w14:textId="19A5F4DF" w:rsidR="1F96108D" w:rsidRDefault="1F96108D" w:rsidP="1F96108D">
            <w:pPr>
              <w:pStyle w:val="NormalWeb"/>
              <w:rPr>
                <w:rFonts w:ascii="Arial" w:eastAsia="Arial" w:hAnsi="Arial" w:cs="Arial"/>
                <w:sz w:val="22"/>
                <w:szCs w:val="22"/>
              </w:rPr>
            </w:pPr>
          </w:p>
          <w:p w14:paraId="179FB292" w14:textId="085AA2E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All the equipment you need is provided by the course and either available in bespoke edit suites or the library. Acquisition equipment is bookable from the stores. </w:t>
            </w:r>
          </w:p>
          <w:p w14:paraId="439819CC" w14:textId="1FB58E3E" w:rsidR="1F96108D" w:rsidRDefault="1F96108D" w:rsidP="1F96108D">
            <w:pPr>
              <w:pStyle w:val="NormalWeb"/>
              <w:rPr>
                <w:rFonts w:ascii="Arial" w:eastAsia="Arial" w:hAnsi="Arial" w:cs="Arial"/>
                <w:sz w:val="22"/>
                <w:szCs w:val="22"/>
              </w:rPr>
            </w:pPr>
          </w:p>
          <w:p w14:paraId="649253DE" w14:textId="7777777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We largely use cam-corders on BA Television Production, the Canon FX 205 and FX 305 being our standard. Cam-corders are a television tool and these provide our largest stock but we have many others for more specific tasks. We discourage DSLRs because industry only allows a small percentage (up to 10%) in any programme to be produced on them. However, they are a useful camera to own. </w:t>
            </w:r>
          </w:p>
          <w:p w14:paraId="3C1EAF47" w14:textId="18F86324" w:rsidR="1F96108D" w:rsidRDefault="1F96108D" w:rsidP="1F96108D">
            <w:pPr>
              <w:pStyle w:val="NormalWeb"/>
              <w:rPr>
                <w:rFonts w:ascii="Arial" w:eastAsia="Arial" w:hAnsi="Arial" w:cs="Arial"/>
                <w:sz w:val="22"/>
                <w:szCs w:val="22"/>
              </w:rPr>
            </w:pPr>
          </w:p>
          <w:p w14:paraId="5CA85AC4" w14:textId="7777777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1st year students are expected to become proficient on the Canon cameras and there are many excellent web sites that will introduce you to them. You will start learning and using them from day 1. They are HD which is broadcast standard.  </w:t>
            </w:r>
          </w:p>
          <w:p w14:paraId="0183EE51" w14:textId="01D45AA3" w:rsidR="1F96108D" w:rsidRDefault="1F96108D" w:rsidP="1F96108D">
            <w:pPr>
              <w:pStyle w:val="NormalWeb"/>
              <w:rPr>
                <w:rFonts w:ascii="Arial" w:eastAsia="Arial" w:hAnsi="Arial" w:cs="Arial"/>
                <w:sz w:val="22"/>
                <w:szCs w:val="22"/>
              </w:rPr>
            </w:pPr>
          </w:p>
          <w:p w14:paraId="41AEF95B" w14:textId="7777777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Most students own a laptop for coursework and essay writing. If you wish to edit away from campus then a fairly high spec machine will be required. Macbook/Airbook is the most popular but any decent PC will do. There are some Macs available to borrow for short periods. There are always edit stations available – 24/7 at busy times of the year. </w:t>
            </w:r>
          </w:p>
          <w:p w14:paraId="0BBEB71C" w14:textId="0011C81A" w:rsidR="1F96108D" w:rsidRDefault="1F96108D" w:rsidP="1F96108D">
            <w:pPr>
              <w:pStyle w:val="NormalWeb"/>
              <w:rPr>
                <w:rFonts w:ascii="Arial" w:eastAsia="Arial" w:hAnsi="Arial" w:cs="Arial"/>
                <w:sz w:val="22"/>
                <w:szCs w:val="22"/>
              </w:rPr>
            </w:pPr>
          </w:p>
          <w:p w14:paraId="70A0DDF7" w14:textId="77777777" w:rsidR="00880F7D"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We edit mainly with Adobe but Avid and FCP are all available, alongside Da Vinci and pro-tools etc. Every university machine has a full suite of software on them. Our server system allows proxy editing at home and reconnecting online here so all workflows can be accommodated. A decent capacity drive is a useful asset, but we do loan out drives as well. </w:t>
            </w:r>
          </w:p>
          <w:p w14:paraId="444969BC" w14:textId="74C80B05" w:rsidR="1F96108D" w:rsidRDefault="1F96108D" w:rsidP="1F96108D">
            <w:pPr>
              <w:pStyle w:val="NormalWeb"/>
              <w:rPr>
                <w:rFonts w:ascii="Arial" w:eastAsia="Arial" w:hAnsi="Arial" w:cs="Arial"/>
                <w:sz w:val="22"/>
                <w:szCs w:val="22"/>
              </w:rPr>
            </w:pPr>
          </w:p>
          <w:p w14:paraId="7A39418A" w14:textId="4AC8B7EB" w:rsidR="00803B6B" w:rsidRPr="0038572F" w:rsidRDefault="1F96108D" w:rsidP="1F96108D">
            <w:pPr>
              <w:pStyle w:val="NormalWeb"/>
              <w:rPr>
                <w:rFonts w:ascii="Arial" w:eastAsia="Arial" w:hAnsi="Arial" w:cs="Arial"/>
                <w:sz w:val="22"/>
                <w:szCs w:val="22"/>
              </w:rPr>
            </w:pPr>
            <w:r w:rsidRPr="1F96108D">
              <w:rPr>
                <w:rFonts w:ascii="Arial" w:eastAsia="Arial" w:hAnsi="Arial" w:cs="Arial"/>
                <w:sz w:val="22"/>
                <w:szCs w:val="22"/>
              </w:rPr>
              <w:t xml:space="preserve">There are software classes outside of timetabled events so you can become skilled on all edit and graphic software. For your own home use you will need to </w:t>
            </w:r>
            <w:r w:rsidRPr="1F96108D">
              <w:rPr>
                <w:rFonts w:ascii="Arial" w:eastAsia="Arial" w:hAnsi="Arial" w:cs="Arial"/>
                <w:sz w:val="22"/>
                <w:szCs w:val="22"/>
              </w:rPr>
              <w:lastRenderedPageBreak/>
              <w:t xml:space="preserve">buy software yourselves and Adobe Creative Suite is the most useful and student discounts are available. However, FCP is perfectly acceptable and cheaper. </w:t>
            </w:r>
          </w:p>
        </w:tc>
        <w:tc>
          <w:tcPr>
            <w:tcW w:w="135" w:type="dxa"/>
          </w:tcPr>
          <w:p w14:paraId="01944F29" w14:textId="77777777" w:rsidR="00803B6B" w:rsidRPr="0038572F" w:rsidRDefault="00803B6B" w:rsidP="00CF24A6">
            <w:pPr>
              <w:pStyle w:val="Underline"/>
              <w:rPr>
                <w:rFonts w:ascii="Calibri" w:hAnsi="Calibri"/>
                <w:sz w:val="24"/>
                <w:szCs w:val="24"/>
              </w:rPr>
            </w:pPr>
          </w:p>
        </w:tc>
        <w:tc>
          <w:tcPr>
            <w:tcW w:w="1847" w:type="dxa"/>
            <w:tcBorders>
              <w:right w:val="single" w:sz="18" w:space="0" w:color="147ABD" w:themeColor="accent1"/>
            </w:tcBorders>
          </w:tcPr>
          <w:p w14:paraId="31AD8D78" w14:textId="77777777" w:rsidR="00803B6B" w:rsidRPr="0038572F" w:rsidRDefault="00803B6B" w:rsidP="00CF24A6">
            <w:pPr>
              <w:pStyle w:val="Underline"/>
              <w:rPr>
                <w:rFonts w:ascii="Calibri" w:hAnsi="Calibri"/>
                <w:sz w:val="24"/>
                <w:szCs w:val="24"/>
              </w:rPr>
            </w:pPr>
          </w:p>
        </w:tc>
      </w:tr>
      <w:tr w:rsidR="00803B6B" w:rsidRPr="00A860BB" w14:paraId="5E47CCBD" w14:textId="77777777" w:rsidTr="4959E5C0">
        <w:trPr>
          <w:trHeight w:val="227"/>
          <w:jc w:val="center"/>
        </w:trPr>
        <w:tc>
          <w:tcPr>
            <w:tcW w:w="8475" w:type="dxa"/>
            <w:gridSpan w:val="2"/>
            <w:tcBorders>
              <w:left w:val="single" w:sz="18" w:space="0" w:color="147ABD" w:themeColor="accent1"/>
            </w:tcBorders>
          </w:tcPr>
          <w:p w14:paraId="5D90BDE7" w14:textId="77777777" w:rsidR="00803B6B" w:rsidRPr="0038572F" w:rsidRDefault="00803B6B" w:rsidP="00CF24A6">
            <w:pPr>
              <w:pStyle w:val="Underline"/>
              <w:rPr>
                <w:rFonts w:ascii="Calibri" w:hAnsi="Calibri"/>
                <w:sz w:val="24"/>
                <w:szCs w:val="24"/>
              </w:rPr>
            </w:pPr>
          </w:p>
        </w:tc>
        <w:tc>
          <w:tcPr>
            <w:tcW w:w="1847" w:type="dxa"/>
            <w:tcBorders>
              <w:right w:val="single" w:sz="18" w:space="0" w:color="147ABD" w:themeColor="accent1"/>
            </w:tcBorders>
          </w:tcPr>
          <w:p w14:paraId="14D22E52" w14:textId="77777777" w:rsidR="00803B6B" w:rsidRPr="0038572F" w:rsidRDefault="00803B6B" w:rsidP="00CB6E55">
            <w:pPr>
              <w:pStyle w:val="Underline"/>
              <w:rPr>
                <w:rFonts w:ascii="Calibri" w:hAnsi="Calibri"/>
                <w:sz w:val="24"/>
                <w:szCs w:val="24"/>
              </w:rPr>
            </w:pPr>
          </w:p>
        </w:tc>
      </w:tr>
      <w:tr w:rsidR="00CB6E55" w:rsidRPr="00A860BB" w14:paraId="54BA2417" w14:textId="77777777" w:rsidTr="4959E5C0">
        <w:trPr>
          <w:trHeight w:val="220"/>
          <w:jc w:val="center"/>
        </w:trPr>
        <w:tc>
          <w:tcPr>
            <w:tcW w:w="10322" w:type="dxa"/>
            <w:gridSpan w:val="3"/>
            <w:tcBorders>
              <w:left w:val="single" w:sz="18" w:space="0" w:color="147ABD" w:themeColor="accent1"/>
              <w:right w:val="single" w:sz="18" w:space="0" w:color="147ABD" w:themeColor="accent1"/>
            </w:tcBorders>
          </w:tcPr>
          <w:p w14:paraId="03865D68" w14:textId="77777777" w:rsidR="00CB6E55" w:rsidRPr="0038572F" w:rsidRDefault="00CB6E55" w:rsidP="005120B5">
            <w:pPr>
              <w:pStyle w:val="Normal-Light"/>
              <w:rPr>
                <w:rFonts w:ascii="Calibri" w:hAnsi="Calibri"/>
                <w:sz w:val="24"/>
                <w:szCs w:val="24"/>
              </w:rPr>
            </w:pPr>
          </w:p>
        </w:tc>
      </w:tr>
      <w:tr w:rsidR="00483ED9" w:rsidRPr="00A860BB" w14:paraId="2A1C0EAC" w14:textId="77777777" w:rsidTr="4959E5C0">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040760DF" w14:textId="77777777" w:rsidR="00483ED9" w:rsidRPr="0038572F" w:rsidRDefault="00483ED9" w:rsidP="0038572F">
            <w:pPr>
              <w:rPr>
                <w:b/>
              </w:rPr>
            </w:pPr>
          </w:p>
        </w:tc>
      </w:tr>
    </w:tbl>
    <w:p w14:paraId="116BB727"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AEC9" w14:textId="77777777" w:rsidR="00424B3D" w:rsidRDefault="00424B3D" w:rsidP="00DC5D31">
      <w:r>
        <w:separator/>
      </w:r>
    </w:p>
  </w:endnote>
  <w:endnote w:type="continuationSeparator" w:id="0">
    <w:p w14:paraId="55817751" w14:textId="77777777" w:rsidR="00424B3D" w:rsidRDefault="00424B3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7733" w14:textId="77777777" w:rsidR="00424B3D" w:rsidRDefault="00424B3D" w:rsidP="00DC5D31">
      <w:r>
        <w:separator/>
      </w:r>
    </w:p>
  </w:footnote>
  <w:footnote w:type="continuationSeparator" w:id="0">
    <w:p w14:paraId="0D53D747" w14:textId="77777777" w:rsidR="00424B3D" w:rsidRDefault="00424B3D" w:rsidP="00DC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1D2A"/>
    <w:rsid w:val="00032177"/>
    <w:rsid w:val="00096196"/>
    <w:rsid w:val="000B3E71"/>
    <w:rsid w:val="000F23C5"/>
    <w:rsid w:val="000F44BA"/>
    <w:rsid w:val="00115B37"/>
    <w:rsid w:val="001430D7"/>
    <w:rsid w:val="0015598A"/>
    <w:rsid w:val="00172C2B"/>
    <w:rsid w:val="00183EC7"/>
    <w:rsid w:val="001E63EE"/>
    <w:rsid w:val="00204FAB"/>
    <w:rsid w:val="0023675D"/>
    <w:rsid w:val="00245AA2"/>
    <w:rsid w:val="002A0EE9"/>
    <w:rsid w:val="002A3D94"/>
    <w:rsid w:val="002D03A2"/>
    <w:rsid w:val="002F35A0"/>
    <w:rsid w:val="003205C6"/>
    <w:rsid w:val="00333781"/>
    <w:rsid w:val="00354439"/>
    <w:rsid w:val="0038572F"/>
    <w:rsid w:val="003B7552"/>
    <w:rsid w:val="003C602C"/>
    <w:rsid w:val="003C6F53"/>
    <w:rsid w:val="003E67BE"/>
    <w:rsid w:val="00415899"/>
    <w:rsid w:val="00416A3D"/>
    <w:rsid w:val="00424B3D"/>
    <w:rsid w:val="00425288"/>
    <w:rsid w:val="004839FF"/>
    <w:rsid w:val="00483ED9"/>
    <w:rsid w:val="004A312A"/>
    <w:rsid w:val="004B123B"/>
    <w:rsid w:val="004E40CA"/>
    <w:rsid w:val="004F6C14"/>
    <w:rsid w:val="005120B5"/>
    <w:rsid w:val="00515C2B"/>
    <w:rsid w:val="00527480"/>
    <w:rsid w:val="00551E08"/>
    <w:rsid w:val="005618A8"/>
    <w:rsid w:val="005640E4"/>
    <w:rsid w:val="005704AE"/>
    <w:rsid w:val="00574899"/>
    <w:rsid w:val="005755E1"/>
    <w:rsid w:val="005D0468"/>
    <w:rsid w:val="00600469"/>
    <w:rsid w:val="00636BFD"/>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80144E"/>
    <w:rsid w:val="00803B6B"/>
    <w:rsid w:val="008121DA"/>
    <w:rsid w:val="008245A5"/>
    <w:rsid w:val="00825295"/>
    <w:rsid w:val="008351AF"/>
    <w:rsid w:val="008424EB"/>
    <w:rsid w:val="00880F7D"/>
    <w:rsid w:val="008E4B7A"/>
    <w:rsid w:val="00925CF7"/>
    <w:rsid w:val="00933BAD"/>
    <w:rsid w:val="00943386"/>
    <w:rsid w:val="00947D97"/>
    <w:rsid w:val="009551DC"/>
    <w:rsid w:val="00972235"/>
    <w:rsid w:val="009A12CB"/>
    <w:rsid w:val="009B1EA0"/>
    <w:rsid w:val="009B61C4"/>
    <w:rsid w:val="009D044D"/>
    <w:rsid w:val="00A025D4"/>
    <w:rsid w:val="00A05B52"/>
    <w:rsid w:val="00A3227D"/>
    <w:rsid w:val="00A43C48"/>
    <w:rsid w:val="00A46882"/>
    <w:rsid w:val="00A55C79"/>
    <w:rsid w:val="00A64A0F"/>
    <w:rsid w:val="00A860BB"/>
    <w:rsid w:val="00AD04C5"/>
    <w:rsid w:val="00AD5B55"/>
    <w:rsid w:val="00AE7331"/>
    <w:rsid w:val="00AF1D2F"/>
    <w:rsid w:val="00B14394"/>
    <w:rsid w:val="00B17BC2"/>
    <w:rsid w:val="00B26E49"/>
    <w:rsid w:val="00B33E03"/>
    <w:rsid w:val="00B51027"/>
    <w:rsid w:val="00BA681C"/>
    <w:rsid w:val="00BB33CE"/>
    <w:rsid w:val="00C45381"/>
    <w:rsid w:val="00C644E7"/>
    <w:rsid w:val="00C6523B"/>
    <w:rsid w:val="00CB6656"/>
    <w:rsid w:val="00CB6E55"/>
    <w:rsid w:val="00CC0A67"/>
    <w:rsid w:val="00CD617B"/>
    <w:rsid w:val="00CF24A6"/>
    <w:rsid w:val="00D45421"/>
    <w:rsid w:val="00DA0E24"/>
    <w:rsid w:val="00DC5D31"/>
    <w:rsid w:val="00DF9AA2"/>
    <w:rsid w:val="00E368C0"/>
    <w:rsid w:val="00E436E9"/>
    <w:rsid w:val="00E5035D"/>
    <w:rsid w:val="00E615E1"/>
    <w:rsid w:val="00E61CBD"/>
    <w:rsid w:val="00E97C00"/>
    <w:rsid w:val="00EA784E"/>
    <w:rsid w:val="00EB50F0"/>
    <w:rsid w:val="00EB6F87"/>
    <w:rsid w:val="00ED5FDF"/>
    <w:rsid w:val="00F50B25"/>
    <w:rsid w:val="00F74868"/>
    <w:rsid w:val="00F7528E"/>
    <w:rsid w:val="00FA44EA"/>
    <w:rsid w:val="00FD3951"/>
    <w:rsid w:val="00FE263D"/>
    <w:rsid w:val="00FF73C9"/>
    <w:rsid w:val="1B52F130"/>
    <w:rsid w:val="1E8E5AD4"/>
    <w:rsid w:val="1F96108D"/>
    <w:rsid w:val="2D87A2AA"/>
    <w:rsid w:val="2F0C35B3"/>
    <w:rsid w:val="377A8435"/>
    <w:rsid w:val="4959E5C0"/>
    <w:rsid w:val="6F67E6E0"/>
    <w:rsid w:val="7F5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A1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styleId="Hyperlink">
    <w:name w:val="Hyperlink"/>
    <w:basedOn w:val="DefaultParagraphFont"/>
    <w:uiPriority w:val="99"/>
    <w:unhideWhenUsed/>
    <w:rsid w:val="00880F7D"/>
    <w:rPr>
      <w:color w:val="0000FF" w:themeColor="hyperlink"/>
      <w:u w:val="single"/>
    </w:rPr>
  </w:style>
  <w:style w:type="paragraph" w:styleId="NormalWeb">
    <w:name w:val="Normal (Web)"/>
    <w:basedOn w:val="Normal"/>
    <w:uiPriority w:val="99"/>
    <w:unhideWhenUsed/>
    <w:rsid w:val="00880F7D"/>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6957">
      <w:bodyDiv w:val="1"/>
      <w:marLeft w:val="0"/>
      <w:marRight w:val="0"/>
      <w:marTop w:val="0"/>
      <w:marBottom w:val="0"/>
      <w:divBdr>
        <w:top w:val="none" w:sz="0" w:space="0" w:color="auto"/>
        <w:left w:val="none" w:sz="0" w:space="0" w:color="auto"/>
        <w:bottom w:val="none" w:sz="0" w:space="0" w:color="auto"/>
        <w:right w:val="none" w:sz="0" w:space="0" w:color="auto"/>
      </w:divBdr>
    </w:div>
    <w:div w:id="776950699">
      <w:bodyDiv w:val="1"/>
      <w:marLeft w:val="0"/>
      <w:marRight w:val="0"/>
      <w:marTop w:val="0"/>
      <w:marBottom w:val="0"/>
      <w:divBdr>
        <w:top w:val="none" w:sz="0" w:space="0" w:color="auto"/>
        <w:left w:val="none" w:sz="0" w:space="0" w:color="auto"/>
        <w:bottom w:val="none" w:sz="0" w:space="0" w:color="auto"/>
        <w:right w:val="none" w:sz="0" w:space="0" w:color="auto"/>
      </w:divBdr>
    </w:div>
    <w:div w:id="1541237150">
      <w:bodyDiv w:val="1"/>
      <w:marLeft w:val="0"/>
      <w:marRight w:val="0"/>
      <w:marTop w:val="0"/>
      <w:marBottom w:val="0"/>
      <w:divBdr>
        <w:top w:val="none" w:sz="0" w:space="0" w:color="auto"/>
        <w:left w:val="none" w:sz="0" w:space="0" w:color="auto"/>
        <w:bottom w:val="none" w:sz="0" w:space="0" w:color="auto"/>
        <w:right w:val="none" w:sz="0" w:space="0" w:color="auto"/>
      </w:divBdr>
    </w:div>
    <w:div w:id="16525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VProductionU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vproductionwestminster.tumbl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westminstertelevi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westminstertelev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312B3-E83F-40D1-85CF-2B47E2F4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2019-09-05T09:43:00Z</dcterms:created>
  <dcterms:modified xsi:type="dcterms:W3CDTF">2019-09-05T09:43:00Z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