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478F0818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31C1644" w14:textId="240E2EEB" w:rsidR="001C3FE0" w:rsidRPr="0038572F" w:rsidRDefault="00315285" w:rsidP="008D701A">
            <w:pPr>
              <w:pStyle w:val="Title"/>
              <w:rPr>
                <w:sz w:val="24"/>
                <w:szCs w:val="24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</w:tc>
      </w:tr>
      <w:tr w:rsidR="00CB6656" w:rsidRPr="00A860BB" w14:paraId="5CA65942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5364EF1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1F7F65AB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756C1D18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4FA528F7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and Language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0E216054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>English L</w:t>
            </w:r>
            <w:r w:rsidR="00900E11">
              <w:rPr>
                <w:rFonts w:asciiTheme="majorHAnsi" w:hAnsiTheme="majorHAnsi"/>
                <w:b/>
              </w:rPr>
              <w:t>anguage</w:t>
            </w:r>
            <w:r w:rsidRPr="00F74625">
              <w:rPr>
                <w:rFonts w:asciiTheme="majorHAnsi" w:hAnsiTheme="majorHAnsi"/>
                <w:b/>
              </w:rPr>
              <w:t xml:space="preserve"> and Linguistics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31792CC4" w14:textId="77777777" w:rsidR="00F3658C" w:rsidRPr="00F74625" w:rsidRDefault="00F3658C" w:rsidP="00F3658C">
            <w:pPr>
              <w:pStyle w:val="TableParagraph"/>
              <w:spacing w:before="37"/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 the above with Foundation</w:t>
            </w:r>
          </w:p>
          <w:p w14:paraId="10B7222A" w14:textId="77777777" w:rsidR="00EC3897" w:rsidRPr="00F81477" w:rsidRDefault="00EC3897" w:rsidP="005A1354">
            <w:pPr>
              <w:pStyle w:val="TableParagraph"/>
              <w:ind w:left="483"/>
              <w:rPr>
                <w:b/>
              </w:rPr>
            </w:pPr>
          </w:p>
        </w:tc>
      </w:tr>
      <w:tr w:rsidR="00483ED9" w:rsidRPr="00A860BB" w14:paraId="50681329" w14:textId="77777777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4BB150F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4823E9B8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75BC47C3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</w:t>
            </w:r>
            <w:proofErr w:type="gramStart"/>
            <w:r w:rsidR="00ED6F17" w:rsidRPr="008B773E">
              <w:rPr>
                <w:rFonts w:ascii="Calibri" w:hAnsi="Calibri"/>
                <w:sz w:val="24"/>
                <w:szCs w:val="24"/>
              </w:rPr>
              <w:t>lots of</w:t>
            </w:r>
            <w:proofErr w:type="gramEnd"/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5319FF65" w14:textId="77777777" w:rsidR="0096439E" w:rsidRPr="00E67006" w:rsidRDefault="0096439E" w:rsidP="00F74625">
            <w:pPr>
              <w:rPr>
                <w:rFonts w:ascii="Calibri" w:hAnsi="Calibri"/>
                <w:sz w:val="8"/>
                <w:szCs w:val="8"/>
              </w:rPr>
            </w:pPr>
          </w:p>
          <w:p w14:paraId="2767B3C3" w14:textId="77777777" w:rsidR="00DA0E24" w:rsidRPr="00F3658C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14:paraId="676A3000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3B3E522" w14:textId="77777777" w:rsidR="00483ED9" w:rsidRPr="00E67006" w:rsidRDefault="00483ED9" w:rsidP="00A860BB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DA0E24" w:rsidRPr="00A860BB" w14:paraId="4D27A3E6" w14:textId="77777777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F3658C" w14:paraId="43BD16A6" w14:textId="77777777" w:rsidTr="00BE08FA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6FC06A5B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16 SEPTEMBER</w:t>
                  </w:r>
                </w:p>
              </w:tc>
            </w:tr>
            <w:tr w:rsidR="00F3658C" w14:paraId="0D19A272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AC63B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39CCD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3365F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F3658C" w14:paraId="36506DA2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9B147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9:00-10:00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2BDAB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College wide welcome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330E5" w14:textId="77777777" w:rsidR="00F3658C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GO3</w:t>
                  </w:r>
                </w:p>
                <w:p w14:paraId="1DC26C9F" w14:textId="77777777" w:rsidR="00F3658C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E67006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4-12 Little Titchfield St</w:t>
                  </w:r>
                </w:p>
                <w:p w14:paraId="21F7B110" w14:textId="0EB62CC2" w:rsidR="00E67006" w:rsidRPr="00E67006" w:rsidRDefault="00E67006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W1W 7BY</w:t>
                  </w:r>
                </w:p>
              </w:tc>
            </w:tr>
            <w:tr w:rsidR="00F3658C" w14:paraId="385A9C58" w14:textId="77777777" w:rsidTr="00BE08FA"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AA9E1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10:00-11:00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40842" w14:textId="77777777" w:rsidR="00F3658C" w:rsidRDefault="00F3658C" w:rsidP="00F3658C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Welcome refreshments for level three students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DBEEB" w14:textId="77777777" w:rsidR="00F3658C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Room: 2.05</w:t>
                  </w:r>
                </w:p>
                <w:p w14:paraId="38F20946" w14:textId="77777777" w:rsidR="00F3658C" w:rsidRPr="00E67006" w:rsidRDefault="00F3658C" w:rsidP="00F3658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E67006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4-12 Little Titchfield St</w:t>
                  </w:r>
                </w:p>
              </w:tc>
            </w:tr>
          </w:tbl>
          <w:p w14:paraId="072CB49D" w14:textId="77777777" w:rsidR="00F3658C" w:rsidRPr="0038572F" w:rsidRDefault="00F3658C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6338127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591999F0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6A27F6FD" w14:textId="77777777" w:rsidTr="00397E4A">
              <w:tc>
                <w:tcPr>
                  <w:tcW w:w="3362" w:type="dxa"/>
                </w:tcPr>
                <w:p w14:paraId="40EE7D66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84D8FCB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72921B2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3DBAE7D6" w14:textId="77777777" w:rsidTr="00397E4A">
              <w:tc>
                <w:tcPr>
                  <w:tcW w:w="3362" w:type="dxa"/>
                </w:tcPr>
                <w:p w14:paraId="1A3B29B2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6ABB46B6" w14:textId="77777777" w:rsidR="007010F7" w:rsidRDefault="007010F7" w:rsidP="00207E9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14:paraId="2D94A509" w14:textId="77777777" w:rsidR="00DD2514" w:rsidRPr="008B773E" w:rsidRDefault="00DD2514" w:rsidP="00207E94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3A8C19D8" w14:textId="77777777" w:rsidR="00951E30" w:rsidRDefault="00F74625" w:rsidP="00951E3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Portland Hall </w:t>
                  </w:r>
                </w:p>
                <w:p w14:paraId="2BC84990" w14:textId="77777777" w:rsidR="007010F7" w:rsidRPr="008B773E" w:rsidRDefault="00F74625" w:rsidP="00951E3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7010F7" w:rsidRPr="0038572F" w14:paraId="45331D1C" w14:textId="77777777" w:rsidTr="00397E4A">
              <w:tc>
                <w:tcPr>
                  <w:tcW w:w="3362" w:type="dxa"/>
                </w:tcPr>
                <w:p w14:paraId="465CE45E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4B1CC00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63EC24BE" w14:textId="77777777" w:rsidR="00C6306B" w:rsidRPr="008B773E" w:rsidRDefault="00F74625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r w:rsidR="00951E30">
                    <w:rPr>
                      <w:rStyle w:val="Strong"/>
                      <w:rFonts w:ascii="Calibri" w:hAnsi="Calibri"/>
                      <w:sz w:val="20"/>
                    </w:rPr>
                    <w:t>350</w:t>
                  </w:r>
                </w:p>
                <w:p w14:paraId="0A6B92F9" w14:textId="77777777" w:rsidR="007010F7" w:rsidRDefault="00C6306B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  <w:p w14:paraId="754A79E4" w14:textId="22AB63C8" w:rsidR="00E67006" w:rsidRPr="008B773E" w:rsidRDefault="00E67006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W1B 2HW</w:t>
                  </w:r>
                </w:p>
              </w:tc>
            </w:tr>
            <w:tr w:rsidR="007010F7" w:rsidRPr="0038572F" w14:paraId="6920113B" w14:textId="77777777" w:rsidTr="00397E4A">
              <w:tc>
                <w:tcPr>
                  <w:tcW w:w="3362" w:type="dxa"/>
                </w:tcPr>
                <w:p w14:paraId="672AE3D9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373DDD6" w14:textId="77777777" w:rsidR="007010F7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3F124B0F" w14:textId="77777777" w:rsidR="00207E94" w:rsidRPr="008B773E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3BD66314" w14:textId="77777777" w:rsidR="007010F7" w:rsidRPr="008B773E" w:rsidRDefault="00F74625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2AA3CDEF" w14:textId="77777777" w:rsidR="00F74625" w:rsidRPr="008B773E" w:rsidRDefault="00F74625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1F958668" w14:textId="77777777" w:rsidTr="00397E4A">
              <w:tc>
                <w:tcPr>
                  <w:tcW w:w="3362" w:type="dxa"/>
                </w:tcPr>
                <w:p w14:paraId="0E41E23F" w14:textId="77777777" w:rsidR="007010F7" w:rsidRPr="008B773E" w:rsidRDefault="008B773E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10914E40" w14:textId="77777777" w:rsidR="007010F7" w:rsidRPr="008B773E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3173AC0B" w14:textId="77777777" w:rsidR="00C6306B" w:rsidRPr="008B773E" w:rsidRDefault="00C6306B" w:rsidP="00C6306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: </w:t>
                  </w:r>
                  <w:r w:rsidR="00951E30">
                    <w:rPr>
                      <w:rStyle w:val="Strong"/>
                      <w:rFonts w:ascii="Calibri" w:hAnsi="Calibri"/>
                      <w:sz w:val="20"/>
                    </w:rPr>
                    <w:t>354</w:t>
                  </w:r>
                </w:p>
                <w:p w14:paraId="3D9BDDB7" w14:textId="77777777" w:rsidR="007010F7" w:rsidRPr="008B773E" w:rsidRDefault="00C6306B" w:rsidP="00C6306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449431BC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3C2DD013" w14:textId="77777777" w:rsidR="0001120B" w:rsidRPr="0038572F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WEDNESDAY 18 SEPTEMBER</w:t>
                  </w:r>
                </w:p>
              </w:tc>
            </w:tr>
            <w:tr w:rsidR="0001120B" w:rsidRPr="0038572F" w14:paraId="6A5A450D" w14:textId="77777777" w:rsidTr="00397E4A">
              <w:tc>
                <w:tcPr>
                  <w:tcW w:w="3362" w:type="dxa"/>
                </w:tcPr>
                <w:p w14:paraId="0444C20E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CD554D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7F25DB48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0E76B89" w14:textId="77777777" w:rsidTr="00397E4A">
              <w:tc>
                <w:tcPr>
                  <w:tcW w:w="3362" w:type="dxa"/>
                </w:tcPr>
                <w:p w14:paraId="2417F325" w14:textId="77777777" w:rsidR="0001120B" w:rsidRPr="008B773E" w:rsidRDefault="008B773E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14.00-18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45D789BD" w14:textId="77777777"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sessions </w:t>
                  </w:r>
                </w:p>
              </w:tc>
              <w:tc>
                <w:tcPr>
                  <w:tcW w:w="3362" w:type="dxa"/>
                </w:tcPr>
                <w:p w14:paraId="78CBF372" w14:textId="77777777" w:rsidR="0001120B" w:rsidRPr="008B773E" w:rsidRDefault="00C6306B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Rooms: </w:t>
                  </w:r>
                  <w:r w:rsidR="00FB09A7">
                    <w:rPr>
                      <w:rStyle w:val="Strong"/>
                      <w:rFonts w:ascii="Calibri" w:hAnsi="Calibri"/>
                      <w:sz w:val="20"/>
                    </w:rPr>
                    <w:t>155/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201</w:t>
                  </w:r>
                </w:p>
                <w:p w14:paraId="434749CF" w14:textId="77777777" w:rsidR="00F74625" w:rsidRPr="008B773E" w:rsidRDefault="00F74625" w:rsidP="00A34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6903DC89" w14:textId="77777777" w:rsidTr="00397E4A">
              <w:tc>
                <w:tcPr>
                  <w:tcW w:w="3362" w:type="dxa"/>
                </w:tcPr>
                <w:p w14:paraId="6915185F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</w:tcPr>
                <w:p w14:paraId="6954D7CA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76E75412" w14:textId="77777777" w:rsidR="007010F7" w:rsidRPr="008B773E" w:rsidRDefault="007010F7" w:rsidP="007010F7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239121C3" w14:textId="241FB44B" w:rsidR="007010F7" w:rsidRPr="008B773E" w:rsidRDefault="007010F7" w:rsidP="007010F7">
                  <w:pPr>
                    <w:pStyle w:val="Normal-Centered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Room</w:t>
                  </w:r>
                  <w:r w:rsidR="00E67006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:</w:t>
                  </w: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 MG23 </w:t>
                  </w:r>
                </w:p>
                <w:p w14:paraId="11C90CFC" w14:textId="77777777" w:rsidR="007010F7" w:rsidRPr="008B773E" w:rsidRDefault="007010F7" w:rsidP="007010F7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Pr="008B773E">
                    <w:rPr>
                      <w:rFonts w:ascii="Calibri" w:hAnsi="Calibri"/>
                      <w:sz w:val="20"/>
                    </w:rPr>
                    <w:br/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London NW1 5LS</w:t>
                  </w:r>
                </w:p>
              </w:tc>
            </w:tr>
          </w:tbl>
          <w:p w14:paraId="54306E6D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2"/>
              <w:gridCol w:w="3280"/>
            </w:tblGrid>
            <w:tr w:rsidR="008D701A" w14:paraId="5C8B2511" w14:textId="77777777" w:rsidTr="008D701A">
              <w:tc>
                <w:tcPr>
                  <w:tcW w:w="10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74F0FF9D" w14:textId="77777777" w:rsidR="008D701A" w:rsidRDefault="008D701A" w:rsidP="008D701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 SEPTEMBER</w:t>
                  </w:r>
                </w:p>
              </w:tc>
            </w:tr>
            <w:tr w:rsidR="008D701A" w14:paraId="074EE972" w14:textId="77777777" w:rsidTr="008D701A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9E0E7" w14:textId="77777777" w:rsidR="008D701A" w:rsidRDefault="008D701A" w:rsidP="008D701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5F50E" w14:textId="77777777" w:rsidR="008D701A" w:rsidRDefault="008D701A" w:rsidP="008D701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6EC96" w14:textId="77777777" w:rsidR="008D701A" w:rsidRDefault="008D701A" w:rsidP="008D701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8D701A" w14:paraId="552831B3" w14:textId="77777777" w:rsidTr="008D701A"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E81AC" w14:textId="77777777" w:rsidR="008D701A" w:rsidRDefault="008D701A" w:rsidP="008D701A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18A5A" w14:textId="77777777" w:rsidR="008D701A" w:rsidRDefault="008D701A" w:rsidP="008D701A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2B906" w14:textId="77777777" w:rsidR="008D701A" w:rsidRDefault="008D701A" w:rsidP="008D701A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MARYLEBONE CAMPUS </w:t>
                  </w:r>
                </w:p>
                <w:p w14:paraId="05457863" w14:textId="6F546368" w:rsidR="008D701A" w:rsidRDefault="008D701A" w:rsidP="008D701A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E67006">
                    <w:rPr>
                      <w:rStyle w:val="Strong"/>
                      <w:rFonts w:ascii="Calibri" w:hAnsi="Calibri"/>
                      <w:sz w:val="20"/>
                    </w:rPr>
                    <w:t>:</w:t>
                  </w:r>
                  <w:bookmarkStart w:id="0" w:name="_GoBack"/>
                  <w:bookmarkEnd w:id="0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P3</w:t>
                  </w:r>
                </w:p>
              </w:tc>
            </w:tr>
          </w:tbl>
          <w:p w14:paraId="610932B3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23E5D876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38EAD478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60AB8B86" w14:textId="77777777" w:rsidTr="00397E4A">
              <w:tc>
                <w:tcPr>
                  <w:tcW w:w="3362" w:type="dxa"/>
                </w:tcPr>
                <w:p w14:paraId="43ADEAAD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0210D77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B26202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900E11" w:rsidRPr="0038572F" w14:paraId="71314BF9" w14:textId="77777777" w:rsidTr="00397E4A">
              <w:tc>
                <w:tcPr>
                  <w:tcW w:w="3362" w:type="dxa"/>
                </w:tcPr>
                <w:p w14:paraId="301475FD" w14:textId="77777777" w:rsidR="00900E11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9.30 -10.00</w:t>
                  </w:r>
                </w:p>
              </w:tc>
              <w:tc>
                <w:tcPr>
                  <w:tcW w:w="3362" w:type="dxa"/>
                </w:tcPr>
                <w:p w14:paraId="1BFF2A60" w14:textId="77777777" w:rsidR="00900E11" w:rsidRPr="008B773E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</w:tc>
              <w:tc>
                <w:tcPr>
                  <w:tcW w:w="3362" w:type="dxa"/>
                </w:tcPr>
                <w:p w14:paraId="270978F2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3171AE1D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00E11" w:rsidRPr="0038572F" w14:paraId="15E7588B" w14:textId="77777777" w:rsidTr="00397E4A">
              <w:tc>
                <w:tcPr>
                  <w:tcW w:w="3362" w:type="dxa"/>
                </w:tcPr>
                <w:p w14:paraId="0B3C8D91" w14:textId="77777777" w:rsidR="00900E11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10.00 -10.30</w:t>
                  </w:r>
                </w:p>
              </w:tc>
              <w:tc>
                <w:tcPr>
                  <w:tcW w:w="3362" w:type="dxa"/>
                </w:tcPr>
                <w:p w14:paraId="2D0F9BC4" w14:textId="77777777" w:rsidR="00900E11" w:rsidRPr="008B773E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</w:tc>
              <w:tc>
                <w:tcPr>
                  <w:tcW w:w="3362" w:type="dxa"/>
                </w:tcPr>
                <w:p w14:paraId="4AD7687F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44D0B61D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00E11" w:rsidRPr="0038572F" w14:paraId="58525AAE" w14:textId="77777777" w:rsidTr="00397E4A">
              <w:tc>
                <w:tcPr>
                  <w:tcW w:w="3362" w:type="dxa"/>
                </w:tcPr>
                <w:p w14:paraId="673C9673" w14:textId="77777777" w:rsidR="00900E11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10.30- 11.00</w:t>
                  </w:r>
                </w:p>
              </w:tc>
              <w:tc>
                <w:tcPr>
                  <w:tcW w:w="3362" w:type="dxa"/>
                </w:tcPr>
                <w:p w14:paraId="1A649E55" w14:textId="77777777" w:rsidR="00900E11" w:rsidRPr="008B773E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211AF394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21FF404C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900E11" w:rsidRPr="0038572F" w14:paraId="0CF170D0" w14:textId="77777777" w:rsidTr="00397E4A">
              <w:tc>
                <w:tcPr>
                  <w:tcW w:w="3362" w:type="dxa"/>
                </w:tcPr>
                <w:p w14:paraId="6A6DB274" w14:textId="77777777" w:rsidR="00900E11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11.00</w:t>
                  </w:r>
                </w:p>
              </w:tc>
              <w:tc>
                <w:tcPr>
                  <w:tcW w:w="3362" w:type="dxa"/>
                </w:tcPr>
                <w:p w14:paraId="0D6405E7" w14:textId="77777777" w:rsidR="00900E11" w:rsidRPr="008B773E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514328C3" w14:textId="77777777" w:rsidR="00900E11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309 Regent St</w:t>
                  </w:r>
                </w:p>
                <w:p w14:paraId="187FA360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73AB47E1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900E11" w:rsidRPr="0038572F" w14:paraId="7BE1A1FF" w14:textId="77777777" w:rsidTr="00397E4A">
              <w:tc>
                <w:tcPr>
                  <w:tcW w:w="3362" w:type="dxa"/>
                </w:tcPr>
                <w:p w14:paraId="25818899" w14:textId="77777777" w:rsidR="00900E11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13.00</w:t>
                  </w:r>
                </w:p>
              </w:tc>
              <w:tc>
                <w:tcPr>
                  <w:tcW w:w="3362" w:type="dxa"/>
                </w:tcPr>
                <w:p w14:paraId="75620F6C" w14:textId="77777777" w:rsidR="00900E11" w:rsidRPr="008B773E" w:rsidRDefault="00900E11" w:rsidP="00900E1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4DF6AB21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0B0FE570" w14:textId="77777777" w:rsidR="00900E11" w:rsidRPr="008B773E" w:rsidRDefault="00900E11" w:rsidP="00900E1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1A10A934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30EE75BF" w14:textId="77777777" w:rsidR="008D701A" w:rsidRPr="008D701A" w:rsidRDefault="008D701A" w:rsidP="008D701A">
            <w:pPr>
              <w:pStyle w:val="Heading2"/>
              <w:rPr>
                <w:rFonts w:ascii="Calibri" w:hAnsi="Calibri"/>
                <w:caps w:val="0"/>
                <w:sz w:val="24"/>
                <w:szCs w:val="24"/>
              </w:rPr>
            </w:pPr>
            <w:r w:rsidRPr="008D701A">
              <w:rPr>
                <w:rFonts w:ascii="Calibri" w:hAnsi="Calibri"/>
                <w:caps w:val="0"/>
                <w:sz w:val="24"/>
                <w:szCs w:val="24"/>
              </w:rPr>
              <w:t>ADDITIONAL INFORMATION</w:t>
            </w:r>
          </w:p>
          <w:p w14:paraId="6030BD59" w14:textId="77777777" w:rsidR="008D701A" w:rsidRDefault="008D701A" w:rsidP="008D701A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48DCF4BF" w14:textId="77777777" w:rsidR="008D701A" w:rsidRPr="00F74625" w:rsidRDefault="008D701A" w:rsidP="008D701A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Contacts:</w:t>
            </w:r>
          </w:p>
          <w:p w14:paraId="5FA60F10" w14:textId="77777777" w:rsidR="008D701A" w:rsidRPr="00F74625" w:rsidRDefault="008D701A" w:rsidP="008D701A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English Literature and English Language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>: Andrew Caink,  a.caink@westminster.ac.uk</w:t>
            </w:r>
          </w:p>
          <w:p w14:paraId="009CC430" w14:textId="77777777" w:rsidR="008D701A" w:rsidRPr="00F74625" w:rsidRDefault="008D701A" w:rsidP="008D701A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 xml:space="preserve">English Language and Linguistics: 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>Andrew Caink, a.caink@westminster.ac.uk</w:t>
            </w:r>
          </w:p>
          <w:p w14:paraId="0C37E338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57149F14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</w:tbl>
    <w:p w14:paraId="6242B9AE" w14:textId="77777777" w:rsidR="004B123B" w:rsidRPr="00A860BB" w:rsidRDefault="004B123B" w:rsidP="00C644E7"/>
    <w:sectPr w:rsidR="004B123B" w:rsidRPr="00A860BB" w:rsidSect="00825295">
      <w:headerReference w:type="default" r:id="rId13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AC28" w14:textId="77777777" w:rsidR="00474929" w:rsidRDefault="00474929" w:rsidP="00DC5D31">
      <w:r>
        <w:separator/>
      </w:r>
    </w:p>
  </w:endnote>
  <w:endnote w:type="continuationSeparator" w:id="0">
    <w:p w14:paraId="3C082FD7" w14:textId="77777777" w:rsidR="00474929" w:rsidRDefault="00474929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38C36" w14:textId="77777777" w:rsidR="00474929" w:rsidRDefault="00474929" w:rsidP="00DC5D31">
      <w:r>
        <w:separator/>
      </w:r>
    </w:p>
  </w:footnote>
  <w:footnote w:type="continuationSeparator" w:id="0">
    <w:p w14:paraId="0D55498F" w14:textId="77777777" w:rsidR="00474929" w:rsidRDefault="00474929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8E6A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B5784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641"/>
    <w:rsid w:val="00415899"/>
    <w:rsid w:val="004174F7"/>
    <w:rsid w:val="00425288"/>
    <w:rsid w:val="00474929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51E08"/>
    <w:rsid w:val="005618A8"/>
    <w:rsid w:val="005640E4"/>
    <w:rsid w:val="00574899"/>
    <w:rsid w:val="005755E1"/>
    <w:rsid w:val="005A1354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71073"/>
    <w:rsid w:val="00890AC5"/>
    <w:rsid w:val="008B773E"/>
    <w:rsid w:val="008D701A"/>
    <w:rsid w:val="008E4B7A"/>
    <w:rsid w:val="00900E11"/>
    <w:rsid w:val="00925CF7"/>
    <w:rsid w:val="0093103A"/>
    <w:rsid w:val="00933BAD"/>
    <w:rsid w:val="009343E2"/>
    <w:rsid w:val="00943386"/>
    <w:rsid w:val="00947D97"/>
    <w:rsid w:val="00951E30"/>
    <w:rsid w:val="009551DC"/>
    <w:rsid w:val="0096439E"/>
    <w:rsid w:val="00972235"/>
    <w:rsid w:val="009A12CB"/>
    <w:rsid w:val="009A44E9"/>
    <w:rsid w:val="009B61C4"/>
    <w:rsid w:val="009D044D"/>
    <w:rsid w:val="009F37D2"/>
    <w:rsid w:val="00A025D4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D5B55"/>
    <w:rsid w:val="00AE7331"/>
    <w:rsid w:val="00AF1D2F"/>
    <w:rsid w:val="00AF2B0A"/>
    <w:rsid w:val="00B14394"/>
    <w:rsid w:val="00B17BC2"/>
    <w:rsid w:val="00B26E49"/>
    <w:rsid w:val="00B51027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67006"/>
    <w:rsid w:val="00E97C00"/>
    <w:rsid w:val="00EA35BF"/>
    <w:rsid w:val="00EA784E"/>
    <w:rsid w:val="00EB50F0"/>
    <w:rsid w:val="00EC3897"/>
    <w:rsid w:val="00ED5FDF"/>
    <w:rsid w:val="00ED6F17"/>
    <w:rsid w:val="00F10595"/>
    <w:rsid w:val="00F3658C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B09A7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6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5d834cb2-e609-4c87-8fe5-03a120479a18">AP2SCH62ZHS3-169786170-45383</_dlc_DocId>
    <_dlc_DocIdUrl xmlns="5d834cb2-e609-4c87-8fe5-03a120479a18">
      <Url>https://universityofwestminster.sharepoint.com/sites/00279/_layouts/15/DocIdRedir.aspx?ID=AP2SCH62ZHS3-169786170-45383</Url>
      <Description>AP2SCH62ZHS3-169786170-45383</Description>
    </_dlc_DocIdUrl>
  </documentManagement>
</p:properties>
</file>

<file path=customXml/item2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123CB42645ECD5419E1E7BB8FE490959" ma:contentTypeVersion="14" ma:contentTypeDescription="Create a new document." ma:contentTypeScope="" ma:versionID="b8bdd1a94851fb06561f92b408de8307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5d834cb2-e609-4c87-8fe5-03a120479a18" targetNamespace="http://schemas.microsoft.com/office/2006/metadata/properties" ma:root="true" ma:fieldsID="c70623b0e8b7aa504e56c501f228d72b" ns2:_="" ns3:_="" ns4:_="">
    <xsd:import namespace="8afd83c1-34ef-4475-95ec-b1400d36b782"/>
    <xsd:import namespace="d9b316c9-70e1-43b4-89a2-fa0aab0c61d7"/>
    <xsd:import namespace="5d834cb2-e609-4c87-8fe5-03a120479a18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aea4c9f-735a-476c-94d5-1fba5a8a04fc}" ma:internalName="TaxCatchAllLabel" ma:readOnly="true" ma:showField="CatchAllDataLabel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aea4c9f-735a-476c-94d5-1fba5a8a04fc}" ma:internalName="TaxCatchAll" ma:showField="CatchAllData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4cb2-e609-4c87-8fe5-03a120479a18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5d834cb2-e609-4c87-8fe5-03a120479a18"/>
  </ds:schemaRefs>
</ds:datastoreItem>
</file>

<file path=customXml/itemProps2.xml><?xml version="1.0" encoding="utf-8"?>
<ds:datastoreItem xmlns:ds="http://schemas.openxmlformats.org/officeDocument/2006/customXml" ds:itemID="{4E1E43DD-9656-47E0-B500-29F29332D9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6F20132-013D-41FC-AFE6-67A710C9D6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114AE2-0D07-4A1F-9DE8-4C12CCE58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5d834cb2-e609-4c87-8fe5-03a12047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CD9207F-CF98-441B-AE52-733ABB1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2019-07-23T17:37:00Z</dcterms:created>
  <dcterms:modified xsi:type="dcterms:W3CDTF">2019-08-15T08:32:00Z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0x0101000872A23329C4AC42A42DC877B8C5549E00123CB42645ECD5419E1E7BB8FE490959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dlc_DocIdItemGuid">
    <vt:lpwstr>b94181e4-4a64-4a8c-b53c-25d3aa4e495c</vt:lpwstr>
  </property>
  <property fmtid="{D5CDD505-2E9C-101B-9397-08002B2CF9AE}" pid="12" name="TaxKeyword">
    <vt:lpwstr/>
  </property>
  <property fmtid="{D5CDD505-2E9C-101B-9397-08002B2CF9AE}" pid="13" name="Published By">
    <vt:lpwstr/>
  </property>
  <property fmtid="{D5CDD505-2E9C-101B-9397-08002B2CF9AE}" pid="14" name="Year">
    <vt:lpwstr/>
  </property>
  <property fmtid="{D5CDD505-2E9C-101B-9397-08002B2CF9AE}" pid="15" name="DocumentStatus">
    <vt:lpwstr/>
  </property>
  <property fmtid="{D5CDD505-2E9C-101B-9397-08002B2CF9AE}" pid="16" name="DocumentType">
    <vt:lpwstr/>
  </property>
  <property fmtid="{D5CDD505-2E9C-101B-9397-08002B2CF9AE}" pid="17" name="UniversityLocation">
    <vt:lpwstr/>
  </property>
  <property fmtid="{D5CDD505-2E9C-101B-9397-08002B2CF9AE}" pid="18" name="UoWAudience">
    <vt:lpwstr/>
  </property>
</Properties>
</file>