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50DB29A0"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080E604" w14:textId="2172B1B2" w:rsidR="00AE7331" w:rsidRDefault="00DA0E24" w:rsidP="00DA0E24">
            <w:pPr>
              <w:pStyle w:val="Title"/>
              <w:rPr>
                <w:sz w:val="24"/>
                <w:szCs w:val="24"/>
              </w:rPr>
            </w:pPr>
            <w:bookmarkStart w:id="0" w:name="_GoBack"/>
            <w:bookmarkEnd w:id="0"/>
            <w:r w:rsidRPr="0038572F">
              <w:rPr>
                <w:sz w:val="24"/>
                <w:szCs w:val="24"/>
              </w:rPr>
              <w:t>ORIENTATION</w:t>
            </w:r>
            <w:r w:rsidR="0001120B" w:rsidRPr="0038572F">
              <w:rPr>
                <w:sz w:val="24"/>
                <w:szCs w:val="24"/>
              </w:rPr>
              <w:t xml:space="preserve"> </w:t>
            </w:r>
            <w:r w:rsidR="002B1C6E">
              <w:rPr>
                <w:sz w:val="24"/>
                <w:szCs w:val="24"/>
              </w:rPr>
              <w:t xml:space="preserve">TIMETABLE </w:t>
            </w:r>
          </w:p>
          <w:p w14:paraId="11003AC4" w14:textId="5E70F6B2" w:rsidR="00E75269" w:rsidRPr="0038572F" w:rsidRDefault="003754FA" w:rsidP="00DA0E24">
            <w:pPr>
              <w:pStyle w:val="Title"/>
              <w:rPr>
                <w:sz w:val="24"/>
                <w:szCs w:val="24"/>
              </w:rPr>
            </w:pPr>
            <w:r>
              <w:rPr>
                <w:sz w:val="24"/>
                <w:szCs w:val="24"/>
              </w:rPr>
              <w:t>BSc Digital Media Development</w:t>
            </w:r>
          </w:p>
        </w:tc>
      </w:tr>
      <w:tr w:rsidR="00483ED9" w:rsidRPr="00A860BB" w14:paraId="4136E01C"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2FC3769D" w14:textId="3D4AE085" w:rsidR="00F60C86" w:rsidRDefault="00F60C86" w:rsidP="00F60C86">
            <w:pPr>
              <w:pStyle w:val="Default"/>
              <w:ind w:hanging="10"/>
              <w:rPr>
                <w:sz w:val="23"/>
                <w:szCs w:val="23"/>
              </w:rPr>
            </w:pPr>
            <w:r>
              <w:rPr>
                <w:b/>
                <w:bCs/>
                <w:sz w:val="23"/>
                <w:szCs w:val="23"/>
              </w:rPr>
              <w:t>Course: BSc Digital Media Development</w:t>
            </w:r>
          </w:p>
          <w:p w14:paraId="5A11E0FF" w14:textId="77777777" w:rsidR="00F60C86" w:rsidRDefault="00F60C86" w:rsidP="00F60C86">
            <w:pPr>
              <w:pStyle w:val="Default"/>
              <w:spacing w:after="162"/>
              <w:ind w:left="-5" w:right="132" w:hanging="10"/>
              <w:rPr>
                <w:sz w:val="23"/>
                <w:szCs w:val="23"/>
              </w:rPr>
            </w:pPr>
          </w:p>
          <w:p w14:paraId="78AA2A0A" w14:textId="7C94230F"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00F60C86" w:rsidP="00F60C86">
            <w:pPr>
              <w:pStyle w:val="Default"/>
              <w:spacing w:after="162"/>
              <w:ind w:left="-5" w:right="132" w:hanging="10"/>
              <w:rPr>
                <w:sz w:val="23"/>
                <w:szCs w:val="23"/>
              </w:rPr>
            </w:pPr>
            <w:r>
              <w:rPr>
                <w:sz w:val="23"/>
                <w:szCs w:val="23"/>
              </w:rPr>
              <w:t xml:space="preserve">We have arranged for you a number of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77777777" w:rsidR="00F60C86" w:rsidRDefault="00F60C86" w:rsidP="00F60C86">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particular locations, I suggest you arrive about ten minutes before the first event.  Staff and information will be available in the reception area to help you. </w:t>
            </w:r>
          </w:p>
          <w:p w14:paraId="70605D9A" w14:textId="27139092"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r w:rsidR="004F1C67">
              <w:rPr>
                <w:color w:val="0260C1"/>
                <w:sz w:val="23"/>
                <w:szCs w:val="23"/>
              </w:rPr>
              <w:t>D.Economou</w:t>
            </w:r>
            <w:r>
              <w:rPr>
                <w:color w:val="0260C1"/>
                <w:sz w:val="23"/>
                <w:szCs w:val="23"/>
              </w:rPr>
              <w:t xml:space="preserve">@westminster.ac.uk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02C794DD" w:rsidR="00F60C86" w:rsidRDefault="00F60C86" w:rsidP="00F60C86">
            <w:pPr>
              <w:pStyle w:val="Default"/>
              <w:spacing w:after="120"/>
              <w:ind w:left="-5" w:hanging="10"/>
              <w:rPr>
                <w:sz w:val="23"/>
                <w:szCs w:val="23"/>
              </w:rPr>
            </w:pPr>
            <w:r>
              <w:rPr>
                <w:i/>
                <w:iCs/>
                <w:sz w:val="23"/>
                <w:szCs w:val="23"/>
              </w:rPr>
              <w:t>Dr Daphne Economou</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bl>
    <w:p w14:paraId="0E76EAC5" w14:textId="77777777" w:rsidR="00CF0448" w:rsidRDefault="00CF0448">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14:paraId="1ACAB162" w14:textId="77777777" w:rsidTr="0BC8FE4E">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096"/>
              <w:gridCol w:w="2429"/>
            </w:tblGrid>
            <w:tr w:rsidR="0001120B" w:rsidRPr="00AC55F3" w14:paraId="6F5E826E" w14:textId="77777777" w:rsidTr="007F4271">
              <w:tc>
                <w:tcPr>
                  <w:tcW w:w="10086" w:type="dxa"/>
                  <w:gridSpan w:val="3"/>
                  <w:shd w:val="clear" w:color="auto" w:fill="91CCF3" w:themeFill="accent1" w:themeFillTint="66"/>
                </w:tcPr>
                <w:p w14:paraId="08BA5513" w14:textId="7B6C8D55" w:rsidR="0001120B" w:rsidRPr="00AC55F3" w:rsidRDefault="00F60C86" w:rsidP="004C75B6">
                  <w:pPr>
                    <w:jc w:val="center"/>
                    <w:rPr>
                      <w:rStyle w:val="Strong"/>
                      <w:rFonts w:ascii="Calibri" w:eastAsia="Times New Roman" w:hAnsi="Calibri" w:cs="Times New Roman"/>
                      <w:color w:val="000000"/>
                      <w:sz w:val="24"/>
                      <w:szCs w:val="24"/>
                    </w:rPr>
                  </w:pPr>
                  <w:r w:rsidRPr="00AC55F3">
                    <w:rPr>
                      <w:rFonts w:ascii="Calibri" w:eastAsia="Times New Roman" w:hAnsi="Calibri" w:cs="Times New Roman"/>
                      <w:b/>
                      <w:bCs/>
                      <w:color w:val="000000"/>
                      <w:sz w:val="24"/>
                      <w:szCs w:val="24"/>
                    </w:rPr>
                    <w:lastRenderedPageBreak/>
                    <w:t>MONDAY 16</w:t>
                  </w:r>
                  <w:r w:rsidR="004C75B6" w:rsidRPr="00AC55F3">
                    <w:rPr>
                      <w:rFonts w:ascii="Calibri" w:eastAsia="Times New Roman" w:hAnsi="Calibri" w:cs="Times New Roman"/>
                      <w:b/>
                      <w:bCs/>
                      <w:color w:val="000000"/>
                      <w:sz w:val="24"/>
                      <w:szCs w:val="24"/>
                    </w:rPr>
                    <w:t xml:space="preserve"> SEPT</w:t>
                  </w:r>
                  <w:r w:rsidR="006E57A3" w:rsidRPr="00AC55F3">
                    <w:rPr>
                      <w:rFonts w:ascii="Calibri" w:eastAsia="Times New Roman" w:hAnsi="Calibri" w:cs="Times New Roman"/>
                      <w:b/>
                      <w:bCs/>
                      <w:color w:val="000000"/>
                      <w:sz w:val="24"/>
                      <w:szCs w:val="24"/>
                    </w:rPr>
                    <w:t>EMBER</w:t>
                  </w:r>
                </w:p>
              </w:tc>
            </w:tr>
            <w:tr w:rsidR="0001120B" w:rsidRPr="00AC55F3" w14:paraId="33E07278" w14:textId="77777777" w:rsidTr="00492CBC">
              <w:tc>
                <w:tcPr>
                  <w:tcW w:w="1561" w:type="dxa"/>
                </w:tcPr>
                <w:p w14:paraId="17BEAF93" w14:textId="77777777" w:rsidR="0001120B" w:rsidRPr="00AC55F3" w:rsidRDefault="0001120B" w:rsidP="00DA0E24">
                  <w:pPr>
                    <w:pStyle w:val="Normal-Centered"/>
                    <w:rPr>
                      <w:rStyle w:val="Strong"/>
                      <w:rFonts w:ascii="Calibri" w:hAnsi="Calibri"/>
                      <w:sz w:val="24"/>
                      <w:szCs w:val="24"/>
                    </w:rPr>
                  </w:pPr>
                  <w:r w:rsidRPr="00AC55F3">
                    <w:rPr>
                      <w:rStyle w:val="Strong"/>
                      <w:rFonts w:ascii="Calibri" w:hAnsi="Calibri"/>
                      <w:sz w:val="24"/>
                      <w:szCs w:val="24"/>
                    </w:rPr>
                    <w:t>Time</w:t>
                  </w:r>
                </w:p>
              </w:tc>
              <w:tc>
                <w:tcPr>
                  <w:tcW w:w="6096" w:type="dxa"/>
                </w:tcPr>
                <w:p w14:paraId="09624664" w14:textId="77777777" w:rsidR="0001120B" w:rsidRPr="00AC55F3" w:rsidRDefault="0001120B" w:rsidP="00DA0E24">
                  <w:pPr>
                    <w:pStyle w:val="Normal-Centered"/>
                    <w:rPr>
                      <w:rStyle w:val="Strong"/>
                      <w:rFonts w:ascii="Calibri" w:hAnsi="Calibri"/>
                      <w:sz w:val="24"/>
                      <w:szCs w:val="24"/>
                    </w:rPr>
                  </w:pPr>
                  <w:r w:rsidRPr="00AC55F3">
                    <w:rPr>
                      <w:rStyle w:val="Strong"/>
                      <w:rFonts w:ascii="Calibri" w:hAnsi="Calibri"/>
                      <w:sz w:val="24"/>
                      <w:szCs w:val="24"/>
                    </w:rPr>
                    <w:t>Event</w:t>
                  </w:r>
                </w:p>
              </w:tc>
              <w:tc>
                <w:tcPr>
                  <w:tcW w:w="2429" w:type="dxa"/>
                </w:tcPr>
                <w:p w14:paraId="1A330F58" w14:textId="77777777" w:rsidR="0001120B" w:rsidRPr="00AC55F3" w:rsidRDefault="0001120B" w:rsidP="00DA0E24">
                  <w:pPr>
                    <w:pStyle w:val="Normal-Centered"/>
                    <w:rPr>
                      <w:rStyle w:val="Strong"/>
                      <w:rFonts w:ascii="Calibri" w:hAnsi="Calibri"/>
                      <w:sz w:val="24"/>
                      <w:szCs w:val="24"/>
                    </w:rPr>
                  </w:pPr>
                  <w:r w:rsidRPr="00AC55F3">
                    <w:rPr>
                      <w:rStyle w:val="Strong"/>
                      <w:rFonts w:ascii="Calibri" w:hAnsi="Calibri"/>
                      <w:sz w:val="24"/>
                      <w:szCs w:val="24"/>
                    </w:rPr>
                    <w:t>Location</w:t>
                  </w:r>
                </w:p>
              </w:tc>
            </w:tr>
            <w:tr w:rsidR="0001120B" w:rsidRPr="00AC55F3" w14:paraId="237D63C6" w14:textId="77777777" w:rsidTr="00492CBC">
              <w:tc>
                <w:tcPr>
                  <w:tcW w:w="1561" w:type="dxa"/>
                </w:tcPr>
                <w:p w14:paraId="449434B8" w14:textId="5149C411" w:rsidR="0001120B" w:rsidRPr="00AC55F3" w:rsidRDefault="004C75B6" w:rsidP="00DA0E24">
                  <w:pPr>
                    <w:pStyle w:val="Normal-Centered"/>
                    <w:rPr>
                      <w:rStyle w:val="Strong"/>
                      <w:rFonts w:ascii="Calibri" w:hAnsi="Calibri"/>
                      <w:sz w:val="24"/>
                      <w:szCs w:val="24"/>
                    </w:rPr>
                  </w:pPr>
                  <w:r w:rsidRPr="00AC55F3">
                    <w:rPr>
                      <w:rStyle w:val="Strong"/>
                      <w:rFonts w:ascii="Calibri" w:hAnsi="Calibri"/>
                      <w:sz w:val="24"/>
                      <w:szCs w:val="24"/>
                    </w:rPr>
                    <w:t>10:00-11:</w:t>
                  </w:r>
                  <w:r w:rsidR="00E71951" w:rsidRPr="00AC55F3">
                    <w:rPr>
                      <w:rStyle w:val="Strong"/>
                      <w:rFonts w:ascii="Calibri" w:hAnsi="Calibri"/>
                      <w:sz w:val="24"/>
                      <w:szCs w:val="24"/>
                    </w:rPr>
                    <w:t>30</w:t>
                  </w:r>
                </w:p>
              </w:tc>
              <w:tc>
                <w:tcPr>
                  <w:tcW w:w="6096" w:type="dxa"/>
                </w:tcPr>
                <w:p w14:paraId="322CC5AF" w14:textId="77777777" w:rsidR="002B0699" w:rsidRPr="00AC55F3" w:rsidRDefault="004C75B6" w:rsidP="00E71951">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School</w:t>
                  </w:r>
                  <w:r w:rsidR="006E57A3" w:rsidRPr="00AC55F3">
                    <w:rPr>
                      <w:rFonts w:ascii="Calibri" w:hAnsi="Calibri"/>
                      <w:b/>
                      <w:bCs/>
                      <w:color w:val="000000" w:themeColor="text1"/>
                      <w:sz w:val="24"/>
                      <w:szCs w:val="24"/>
                    </w:rPr>
                    <w:t xml:space="preserve"> </w:t>
                  </w:r>
                  <w:proofErr w:type="gramStart"/>
                  <w:r w:rsidR="006E57A3" w:rsidRPr="00AC55F3">
                    <w:rPr>
                      <w:rFonts w:ascii="Calibri" w:hAnsi="Calibri"/>
                      <w:b/>
                      <w:bCs/>
                      <w:color w:val="000000" w:themeColor="text1"/>
                      <w:sz w:val="24"/>
                      <w:szCs w:val="24"/>
                    </w:rPr>
                    <w:t>Of</w:t>
                  </w:r>
                  <w:proofErr w:type="gramEnd"/>
                  <w:r w:rsidR="006E57A3" w:rsidRPr="00AC55F3">
                    <w:rPr>
                      <w:rFonts w:ascii="Calibri" w:hAnsi="Calibri"/>
                      <w:b/>
                      <w:bCs/>
                      <w:color w:val="000000" w:themeColor="text1"/>
                      <w:sz w:val="24"/>
                      <w:szCs w:val="24"/>
                    </w:rPr>
                    <w:t xml:space="preserve"> Computer Science and Engineering</w:t>
                  </w:r>
                  <w:r w:rsidRPr="00AC55F3">
                    <w:rPr>
                      <w:rFonts w:ascii="Calibri" w:hAnsi="Calibri"/>
                      <w:b/>
                      <w:bCs/>
                      <w:color w:val="000000" w:themeColor="text1"/>
                      <w:sz w:val="24"/>
                      <w:szCs w:val="24"/>
                    </w:rPr>
                    <w:t xml:space="preserve"> </w:t>
                  </w:r>
                </w:p>
                <w:p w14:paraId="04B7497E" w14:textId="361C7512" w:rsidR="00E71951" w:rsidRPr="00AC55F3" w:rsidRDefault="002B0699" w:rsidP="00E71951">
                  <w:pPr>
                    <w:pStyle w:val="Normal-Centered"/>
                    <w:rPr>
                      <w:rStyle w:val="Strong"/>
                      <w:rFonts w:ascii="Calibri" w:hAnsi="Calibri"/>
                      <w:sz w:val="24"/>
                      <w:szCs w:val="24"/>
                    </w:rPr>
                  </w:pPr>
                  <w:r w:rsidRPr="00AC55F3">
                    <w:rPr>
                      <w:rFonts w:ascii="Calibri" w:hAnsi="Calibri"/>
                      <w:b/>
                      <w:bCs/>
                      <w:color w:val="000000" w:themeColor="text1"/>
                      <w:sz w:val="24"/>
                      <w:szCs w:val="24"/>
                    </w:rPr>
                    <w:t xml:space="preserve">School </w:t>
                  </w:r>
                  <w:r w:rsidR="004C75B6" w:rsidRPr="00AC55F3">
                    <w:rPr>
                      <w:rFonts w:ascii="Calibri" w:hAnsi="Calibri"/>
                      <w:b/>
                      <w:bCs/>
                      <w:color w:val="000000" w:themeColor="text1"/>
                      <w:sz w:val="24"/>
                      <w:szCs w:val="24"/>
                    </w:rPr>
                    <w:t>W</w:t>
                  </w:r>
                  <w:r w:rsidR="006E57A3" w:rsidRPr="00AC55F3">
                    <w:rPr>
                      <w:rFonts w:ascii="Calibri" w:hAnsi="Calibri"/>
                      <w:b/>
                      <w:bCs/>
                      <w:color w:val="000000" w:themeColor="text1"/>
                      <w:sz w:val="24"/>
                      <w:szCs w:val="24"/>
                    </w:rPr>
                    <w:t xml:space="preserve">elcome </w:t>
                  </w:r>
                  <w:r w:rsidRPr="00AC55F3">
                    <w:rPr>
                      <w:rFonts w:ascii="Calibri" w:hAnsi="Calibri"/>
                      <w:b/>
                      <w:bCs/>
                      <w:color w:val="000000" w:themeColor="text1"/>
                      <w:sz w:val="24"/>
                      <w:szCs w:val="24"/>
                    </w:rPr>
                    <w:t>M</w:t>
                  </w:r>
                  <w:r w:rsidR="006E57A3" w:rsidRPr="00AC55F3">
                    <w:rPr>
                      <w:rFonts w:ascii="Calibri" w:hAnsi="Calibri"/>
                      <w:b/>
                      <w:bCs/>
                      <w:color w:val="000000" w:themeColor="text1"/>
                      <w:sz w:val="24"/>
                      <w:szCs w:val="24"/>
                    </w:rPr>
                    <w:t>eeting</w:t>
                  </w:r>
                </w:p>
              </w:tc>
              <w:tc>
                <w:tcPr>
                  <w:tcW w:w="2429" w:type="dxa"/>
                </w:tcPr>
                <w:p w14:paraId="7B61C8A5" w14:textId="77777777" w:rsidR="0001120B" w:rsidRPr="00AC55F3" w:rsidRDefault="00520345" w:rsidP="00DA0E24">
                  <w:pPr>
                    <w:pStyle w:val="Normal-Centered"/>
                    <w:rPr>
                      <w:rStyle w:val="Strong"/>
                      <w:rFonts w:ascii="Calibri" w:hAnsi="Calibri"/>
                      <w:sz w:val="24"/>
                      <w:szCs w:val="24"/>
                    </w:rPr>
                  </w:pPr>
                  <w:r w:rsidRPr="00AC55F3">
                    <w:rPr>
                      <w:rStyle w:val="Strong"/>
                      <w:rFonts w:ascii="Calibri" w:hAnsi="Calibri"/>
                      <w:sz w:val="24"/>
                      <w:szCs w:val="24"/>
                    </w:rPr>
                    <w:t>Cavendish</w:t>
                  </w:r>
                </w:p>
                <w:p w14:paraId="068B27AA" w14:textId="17A93625" w:rsidR="002B0699" w:rsidRPr="00AC55F3" w:rsidRDefault="002B0699" w:rsidP="00DA0E24">
                  <w:pPr>
                    <w:pStyle w:val="Normal-Centered"/>
                    <w:rPr>
                      <w:rStyle w:val="Strong"/>
                      <w:rFonts w:ascii="Calibri" w:hAnsi="Calibri"/>
                      <w:sz w:val="24"/>
                      <w:szCs w:val="24"/>
                    </w:rPr>
                  </w:pPr>
                  <w:r w:rsidRPr="00AC55F3">
                    <w:rPr>
                      <w:rStyle w:val="Strong"/>
                      <w:rFonts w:ascii="Calibri" w:hAnsi="Calibri"/>
                      <w:sz w:val="24"/>
                      <w:szCs w:val="24"/>
                    </w:rPr>
                    <w:t>Large Lecture Theatre (LLT)</w:t>
                  </w:r>
                </w:p>
              </w:tc>
            </w:tr>
            <w:tr w:rsidR="0001120B" w:rsidRPr="00AC55F3" w14:paraId="4A6B0A82" w14:textId="77777777" w:rsidTr="00492CBC">
              <w:tc>
                <w:tcPr>
                  <w:tcW w:w="1561" w:type="dxa"/>
                </w:tcPr>
                <w:p w14:paraId="1C69738E" w14:textId="5F3C02BD" w:rsidR="0001120B" w:rsidRPr="00AC55F3" w:rsidRDefault="00F60C86" w:rsidP="00DA0E24">
                  <w:pPr>
                    <w:pStyle w:val="Normal-Centered"/>
                    <w:rPr>
                      <w:rStyle w:val="Strong"/>
                      <w:rFonts w:ascii="Calibri" w:hAnsi="Calibri"/>
                      <w:sz w:val="24"/>
                      <w:szCs w:val="24"/>
                    </w:rPr>
                  </w:pPr>
                  <w:r w:rsidRPr="00AC55F3">
                    <w:rPr>
                      <w:rStyle w:val="Strong"/>
                      <w:rFonts w:ascii="Calibri" w:hAnsi="Calibri"/>
                      <w:sz w:val="24"/>
                      <w:szCs w:val="24"/>
                    </w:rPr>
                    <w:t>12.00-13.</w:t>
                  </w:r>
                  <w:r w:rsidR="004C75B6" w:rsidRPr="00AC55F3">
                    <w:rPr>
                      <w:rStyle w:val="Strong"/>
                      <w:rFonts w:ascii="Calibri" w:hAnsi="Calibri"/>
                      <w:sz w:val="24"/>
                      <w:szCs w:val="24"/>
                    </w:rPr>
                    <w:t>00</w:t>
                  </w:r>
                </w:p>
              </w:tc>
              <w:tc>
                <w:tcPr>
                  <w:tcW w:w="6096" w:type="dxa"/>
                </w:tcPr>
                <w:tbl>
                  <w:tblPr>
                    <w:tblW w:w="5928" w:type="dxa"/>
                    <w:tblLayout w:type="fixed"/>
                    <w:tblCellMar>
                      <w:left w:w="0" w:type="dxa"/>
                      <w:right w:w="0" w:type="dxa"/>
                    </w:tblCellMar>
                    <w:tblLook w:val="04A0" w:firstRow="1" w:lastRow="0" w:firstColumn="1" w:lastColumn="0" w:noHBand="0" w:noVBand="1"/>
                  </w:tblPr>
                  <w:tblGrid>
                    <w:gridCol w:w="5928"/>
                  </w:tblGrid>
                  <w:tr w:rsidR="004C75B6" w:rsidRPr="00AC55F3" w14:paraId="52CBCA3D" w14:textId="77777777" w:rsidTr="00F60C86">
                    <w:tc>
                      <w:tcPr>
                        <w:tcW w:w="5928" w:type="dxa"/>
                        <w:tcMar>
                          <w:top w:w="0" w:type="dxa"/>
                          <w:left w:w="75" w:type="dxa"/>
                          <w:bottom w:w="0" w:type="dxa"/>
                          <w:right w:w="75" w:type="dxa"/>
                        </w:tcMar>
                        <w:hideMark/>
                      </w:tcPr>
                      <w:p w14:paraId="7CE547D9" w14:textId="77777777" w:rsidR="00F60C86" w:rsidRPr="00AC55F3" w:rsidRDefault="00F60C86" w:rsidP="009A2F8C">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Meet the FANS + campus tour</w:t>
                        </w:r>
                      </w:p>
                      <w:p w14:paraId="719A9825" w14:textId="03023EBB" w:rsidR="004C75B6" w:rsidRPr="00AC55F3" w:rsidRDefault="00F60C86" w:rsidP="009A2F8C">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(taken by the FANS)</w:t>
                        </w:r>
                      </w:p>
                    </w:tc>
                  </w:tr>
                </w:tbl>
                <w:p w14:paraId="1482D326" w14:textId="5FF87A0D" w:rsidR="004C75B6" w:rsidRPr="00AC55F3" w:rsidRDefault="004C75B6" w:rsidP="00DA0E24">
                  <w:pPr>
                    <w:pStyle w:val="Normal-Centered"/>
                    <w:rPr>
                      <w:rStyle w:val="Strong"/>
                      <w:rFonts w:ascii="Calibri" w:hAnsi="Calibri"/>
                      <w:sz w:val="24"/>
                      <w:szCs w:val="24"/>
                    </w:rPr>
                  </w:pPr>
                </w:p>
              </w:tc>
              <w:tc>
                <w:tcPr>
                  <w:tcW w:w="2429" w:type="dxa"/>
                </w:tcPr>
                <w:p w14:paraId="79EB13FF" w14:textId="0CDE47EC" w:rsidR="0001120B" w:rsidRPr="00AC55F3" w:rsidRDefault="00520345" w:rsidP="00DA0E24">
                  <w:pPr>
                    <w:pStyle w:val="Normal-Centered"/>
                    <w:rPr>
                      <w:rStyle w:val="Strong"/>
                      <w:rFonts w:ascii="Calibri" w:hAnsi="Calibri"/>
                      <w:sz w:val="24"/>
                      <w:szCs w:val="24"/>
                    </w:rPr>
                  </w:pPr>
                  <w:r w:rsidRPr="00AC55F3">
                    <w:rPr>
                      <w:rStyle w:val="Strong"/>
                      <w:rFonts w:ascii="Calibri" w:hAnsi="Calibri"/>
                      <w:sz w:val="24"/>
                      <w:szCs w:val="24"/>
                    </w:rPr>
                    <w:t>Cavendish</w:t>
                  </w:r>
                </w:p>
              </w:tc>
            </w:tr>
            <w:tr w:rsidR="0001120B" w:rsidRPr="00AC55F3" w14:paraId="1E5C6F3B" w14:textId="77777777" w:rsidTr="00492CBC">
              <w:tc>
                <w:tcPr>
                  <w:tcW w:w="1561" w:type="dxa"/>
                </w:tcPr>
                <w:p w14:paraId="077EF439" w14:textId="7EF38210" w:rsidR="0001120B" w:rsidRPr="00AC55F3" w:rsidRDefault="00F60C86" w:rsidP="00DA0E24">
                  <w:pPr>
                    <w:pStyle w:val="Normal-Centered"/>
                    <w:rPr>
                      <w:rStyle w:val="Strong"/>
                      <w:rFonts w:ascii="Calibri" w:hAnsi="Calibri"/>
                      <w:sz w:val="24"/>
                      <w:szCs w:val="24"/>
                    </w:rPr>
                  </w:pPr>
                  <w:r w:rsidRPr="00AC55F3">
                    <w:rPr>
                      <w:rStyle w:val="Strong"/>
                      <w:rFonts w:ascii="Calibri" w:hAnsi="Calibri"/>
                      <w:sz w:val="24"/>
                      <w:szCs w:val="24"/>
                    </w:rPr>
                    <w:t>14.30-15.0</w:t>
                  </w:r>
                  <w:r w:rsidR="000F2474" w:rsidRPr="00AC55F3">
                    <w:rPr>
                      <w:rStyle w:val="Strong"/>
                      <w:rFonts w:ascii="Calibri" w:hAnsi="Calibri"/>
                      <w:sz w:val="24"/>
                      <w:szCs w:val="24"/>
                    </w:rPr>
                    <w:t>0</w:t>
                  </w:r>
                </w:p>
              </w:tc>
              <w:tc>
                <w:tcPr>
                  <w:tcW w:w="6096" w:type="dxa"/>
                </w:tcPr>
                <w:p w14:paraId="2C6BDDC3" w14:textId="677E8195" w:rsidR="00FD5FFD" w:rsidRPr="00AC55F3" w:rsidRDefault="000F2474" w:rsidP="00DA0E24">
                  <w:pPr>
                    <w:pStyle w:val="Normal-Centered"/>
                    <w:rPr>
                      <w:rStyle w:val="Strong"/>
                      <w:rFonts w:ascii="Calibri" w:hAnsi="Calibri"/>
                      <w:sz w:val="24"/>
                      <w:szCs w:val="24"/>
                    </w:rPr>
                  </w:pPr>
                  <w:r w:rsidRPr="00AC55F3">
                    <w:rPr>
                      <w:rStyle w:val="Strong"/>
                      <w:rFonts w:ascii="Calibri" w:hAnsi="Calibri"/>
                      <w:sz w:val="24"/>
                      <w:szCs w:val="24"/>
                    </w:rPr>
                    <w:t>Enrolment</w:t>
                  </w:r>
                </w:p>
              </w:tc>
              <w:tc>
                <w:tcPr>
                  <w:tcW w:w="2429" w:type="dxa"/>
                </w:tcPr>
                <w:p w14:paraId="41275E60" w14:textId="3A1F025A" w:rsidR="0001120B" w:rsidRPr="00AC55F3" w:rsidRDefault="000F2474" w:rsidP="00DA0E24">
                  <w:pPr>
                    <w:pStyle w:val="Normal-Centered"/>
                    <w:rPr>
                      <w:rStyle w:val="Strong"/>
                      <w:rFonts w:ascii="Calibri" w:hAnsi="Calibri"/>
                      <w:sz w:val="24"/>
                      <w:szCs w:val="24"/>
                    </w:rPr>
                  </w:pPr>
                  <w:r w:rsidRPr="00AC55F3">
                    <w:rPr>
                      <w:rStyle w:val="Strong"/>
                      <w:rFonts w:ascii="Calibri" w:hAnsi="Calibri"/>
                      <w:sz w:val="24"/>
                      <w:szCs w:val="24"/>
                    </w:rPr>
                    <w:t>Marylebone</w:t>
                  </w:r>
                </w:p>
              </w:tc>
            </w:tr>
          </w:tbl>
          <w:p w14:paraId="4234B105" w14:textId="77777777" w:rsidR="009A2F8C" w:rsidRPr="0038572F" w:rsidRDefault="009A2F8C" w:rsidP="585E9569">
            <w:pPr>
              <w:pStyle w:val="Normal-Centered"/>
              <w:rPr>
                <w:rStyle w:val="Strong"/>
                <w:rFonts w:ascii="Calibri" w:hAnsi="Calibri"/>
                <w:sz w:val="24"/>
                <w:szCs w:val="24"/>
              </w:rPr>
            </w:pPr>
          </w:p>
          <w:tbl>
            <w:tblPr>
              <w:tblStyle w:val="TableGrid"/>
              <w:tblW w:w="0" w:type="auto"/>
              <w:tblLayout w:type="fixed"/>
              <w:tblLook w:val="06A0" w:firstRow="1" w:lastRow="0" w:firstColumn="1" w:lastColumn="0" w:noHBand="1" w:noVBand="1"/>
            </w:tblPr>
            <w:tblGrid>
              <w:gridCol w:w="1650"/>
              <w:gridCol w:w="6030"/>
              <w:gridCol w:w="2402"/>
            </w:tblGrid>
            <w:tr w:rsidR="585E9569" w14:paraId="2D6A7993" w14:textId="77777777" w:rsidTr="585E9569">
              <w:tc>
                <w:tcPr>
                  <w:tcW w:w="10082" w:type="dxa"/>
                  <w:gridSpan w:val="3"/>
                  <w:shd w:val="clear" w:color="auto" w:fill="91CCF3" w:themeFill="accent1" w:themeFillTint="66"/>
                </w:tcPr>
                <w:p w14:paraId="59FC90DC" w14:textId="24F2C6EA"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TUESDAY 17 SEPTEMBER</w:t>
                  </w:r>
                </w:p>
              </w:tc>
            </w:tr>
            <w:tr w:rsidR="585E9569" w14:paraId="3D53B470" w14:textId="77777777" w:rsidTr="585E9569">
              <w:tc>
                <w:tcPr>
                  <w:tcW w:w="1650" w:type="dxa"/>
                </w:tcPr>
                <w:p w14:paraId="37BA5DEF" w14:textId="1AFB539B"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Time</w:t>
                  </w:r>
                </w:p>
              </w:tc>
              <w:tc>
                <w:tcPr>
                  <w:tcW w:w="6030" w:type="dxa"/>
                </w:tcPr>
                <w:p w14:paraId="77567B19" w14:textId="4323EC24"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Event</w:t>
                  </w:r>
                </w:p>
              </w:tc>
              <w:tc>
                <w:tcPr>
                  <w:tcW w:w="2402" w:type="dxa"/>
                </w:tcPr>
                <w:p w14:paraId="52ACB324" w14:textId="5C9942B5"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 xml:space="preserve">Location </w:t>
                  </w:r>
                </w:p>
              </w:tc>
            </w:tr>
            <w:tr w:rsidR="585E9569" w14:paraId="0954C433" w14:textId="77777777" w:rsidTr="585E9569">
              <w:tc>
                <w:tcPr>
                  <w:tcW w:w="1650" w:type="dxa"/>
                </w:tcPr>
                <w:p w14:paraId="113FBC6A" w14:textId="7AA2F49F"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17:00 – 18:00</w:t>
                  </w:r>
                </w:p>
              </w:tc>
              <w:tc>
                <w:tcPr>
                  <w:tcW w:w="6030" w:type="dxa"/>
                </w:tcPr>
                <w:p w14:paraId="5D7D2A3E" w14:textId="5910FD02"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School of Computer Science and Engineering social event</w:t>
                  </w:r>
                </w:p>
              </w:tc>
              <w:tc>
                <w:tcPr>
                  <w:tcW w:w="2402" w:type="dxa"/>
                </w:tcPr>
                <w:p w14:paraId="14C80FB1" w14:textId="5DFC0B9B"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 xml:space="preserve">Cavendish Pavilion </w:t>
                  </w:r>
                </w:p>
              </w:tc>
            </w:tr>
          </w:tbl>
          <w:p w14:paraId="6698C8EA" w14:textId="7F7C79E5" w:rsidR="585E9569" w:rsidRDefault="585E9569" w:rsidP="585E9569">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0001120B" w:rsidRPr="0038572F" w14:paraId="7BB48D93" w14:textId="77777777" w:rsidTr="0BC8FE4E">
              <w:tc>
                <w:tcPr>
                  <w:tcW w:w="10086" w:type="dxa"/>
                  <w:gridSpan w:val="3"/>
                  <w:shd w:val="clear" w:color="auto" w:fill="91CCF3" w:themeFill="accent1" w:themeFillTint="66"/>
                </w:tcPr>
                <w:p w14:paraId="1AA9B5EA" w14:textId="1D24BD7F" w:rsidR="0001120B" w:rsidRPr="0038572F" w:rsidRDefault="0BC8FE4E" w:rsidP="0BC8FE4E">
                  <w:pPr>
                    <w:pStyle w:val="Normal-Centered"/>
                    <w:rPr>
                      <w:rStyle w:val="Strong"/>
                      <w:rFonts w:ascii="Calibri" w:hAnsi="Calibri"/>
                      <w:sz w:val="24"/>
                      <w:szCs w:val="24"/>
                    </w:rPr>
                  </w:pPr>
                  <w:r w:rsidRPr="0BC8FE4E">
                    <w:rPr>
                      <w:rStyle w:val="Strong"/>
                      <w:rFonts w:ascii="Calibri" w:hAnsi="Calibri"/>
                      <w:sz w:val="24"/>
                      <w:szCs w:val="24"/>
                    </w:rPr>
                    <w:t>THURSDAY 19 SEPTEMBER</w:t>
                  </w:r>
                </w:p>
              </w:tc>
            </w:tr>
            <w:tr w:rsidR="0001120B" w:rsidRPr="0038572F" w14:paraId="7651DC90" w14:textId="77777777" w:rsidTr="0BC8FE4E">
              <w:tc>
                <w:tcPr>
                  <w:tcW w:w="1561" w:type="dxa"/>
                </w:tcPr>
                <w:p w14:paraId="58A829C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Pr>
                <w:p w14:paraId="4656939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14:paraId="02684CA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E71951" w:rsidRPr="0038572F" w14:paraId="61613035" w14:textId="77777777" w:rsidTr="0BC8FE4E">
              <w:tc>
                <w:tcPr>
                  <w:tcW w:w="1561" w:type="dxa"/>
                </w:tcPr>
                <w:p w14:paraId="3D87731B" w14:textId="6A35E1FC" w:rsidR="00E71951" w:rsidRPr="0038572F" w:rsidRDefault="009A58AB" w:rsidP="0001120B">
                  <w:pPr>
                    <w:pStyle w:val="Normal-Centered"/>
                    <w:rPr>
                      <w:rStyle w:val="Strong"/>
                      <w:rFonts w:ascii="Calibri" w:hAnsi="Calibri"/>
                      <w:sz w:val="24"/>
                      <w:szCs w:val="24"/>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w:t>
                  </w:r>
                  <w:r w:rsidR="009A2F8C">
                    <w:rPr>
                      <w:rStyle w:val="Strong"/>
                      <w:rFonts w:ascii="Calibri" w:hAnsi="Calibri"/>
                      <w:sz w:val="24"/>
                      <w:szCs w:val="24"/>
                    </w:rPr>
                    <w:t>6</w:t>
                  </w:r>
                  <w:r>
                    <w:rPr>
                      <w:rStyle w:val="Strong"/>
                      <w:rFonts w:ascii="Calibri" w:hAnsi="Calibri"/>
                      <w:sz w:val="24"/>
                      <w:szCs w:val="24"/>
                    </w:rPr>
                    <w:t>.00</w:t>
                  </w:r>
                </w:p>
              </w:tc>
              <w:tc>
                <w:tcPr>
                  <w:tcW w:w="6096" w:type="dxa"/>
                </w:tcPr>
                <w:p w14:paraId="1057A7DB" w14:textId="5026993B" w:rsidR="00E71951" w:rsidRPr="0038572F" w:rsidRDefault="21A13F15" w:rsidP="21A13F15">
                  <w:pPr>
                    <w:pStyle w:val="Normal-Centered"/>
                    <w:rPr>
                      <w:rStyle w:val="Strong"/>
                      <w:rFonts w:ascii="Calibri" w:hAnsi="Calibri"/>
                      <w:sz w:val="24"/>
                      <w:szCs w:val="24"/>
                    </w:rPr>
                  </w:pPr>
                  <w:r w:rsidRPr="21A13F15">
                    <w:rPr>
                      <w:rStyle w:val="Strong"/>
                      <w:rFonts w:ascii="Calibri" w:hAnsi="Calibri"/>
                      <w:sz w:val="24"/>
                      <w:szCs w:val="24"/>
                    </w:rPr>
                    <w:t>Arrivals Fair (optional event)</w:t>
                  </w:r>
                </w:p>
              </w:tc>
              <w:tc>
                <w:tcPr>
                  <w:tcW w:w="2429" w:type="dxa"/>
                </w:tcPr>
                <w:p w14:paraId="0DCF3642" w14:textId="49E17B60" w:rsidR="00E71951" w:rsidRPr="0038572F" w:rsidRDefault="009A58AB" w:rsidP="0001120B">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r w:rsidR="00E71951" w:rsidRPr="0038572F" w14:paraId="35B7BA92" w14:textId="77777777" w:rsidTr="0BC8FE4E">
              <w:tc>
                <w:tcPr>
                  <w:tcW w:w="1561" w:type="dxa"/>
                </w:tcPr>
                <w:p w14:paraId="68833DDD" w14:textId="7B926851" w:rsidR="00E71951" w:rsidRPr="0038572F" w:rsidRDefault="009A58AB" w:rsidP="00C67236">
                  <w:pPr>
                    <w:pStyle w:val="Normal-Centered"/>
                    <w:rPr>
                      <w:rStyle w:val="Strong"/>
                      <w:rFonts w:ascii="Calibri" w:hAnsi="Calibri"/>
                      <w:sz w:val="24"/>
                      <w:szCs w:val="24"/>
                    </w:rPr>
                  </w:pPr>
                  <w:r>
                    <w:rPr>
                      <w:rStyle w:val="Strong"/>
                      <w:rFonts w:ascii="Calibri" w:hAnsi="Calibri"/>
                      <w:sz w:val="24"/>
                      <w:szCs w:val="24"/>
                    </w:rPr>
                    <w:t>14.00-15</w:t>
                  </w:r>
                  <w:r w:rsidR="00C67236">
                    <w:rPr>
                      <w:rStyle w:val="Strong"/>
                      <w:rFonts w:ascii="Calibri" w:hAnsi="Calibri"/>
                      <w:sz w:val="24"/>
                      <w:szCs w:val="24"/>
                    </w:rPr>
                    <w:t>:30</w:t>
                  </w:r>
                </w:p>
              </w:tc>
              <w:tc>
                <w:tcPr>
                  <w:tcW w:w="6096" w:type="dxa"/>
                </w:tcPr>
                <w:tbl>
                  <w:tblPr>
                    <w:tblW w:w="5928" w:type="dxa"/>
                    <w:tblLayout w:type="fixed"/>
                    <w:tblCellMar>
                      <w:left w:w="0" w:type="dxa"/>
                      <w:right w:w="0" w:type="dxa"/>
                    </w:tblCellMar>
                    <w:tblLook w:val="04A0" w:firstRow="1" w:lastRow="0" w:firstColumn="1" w:lastColumn="0" w:noHBand="0" w:noVBand="1"/>
                  </w:tblPr>
                  <w:tblGrid>
                    <w:gridCol w:w="5928"/>
                  </w:tblGrid>
                  <w:tr w:rsidR="00E71951" w:rsidRPr="004C75B6" w14:paraId="531951F0" w14:textId="77777777" w:rsidTr="009A58AB">
                    <w:tc>
                      <w:tcPr>
                        <w:tcW w:w="5928" w:type="dxa"/>
                        <w:tcMar>
                          <w:top w:w="0" w:type="dxa"/>
                          <w:left w:w="75" w:type="dxa"/>
                          <w:bottom w:w="0" w:type="dxa"/>
                          <w:right w:w="75" w:type="dxa"/>
                        </w:tcMar>
                        <w:hideMark/>
                      </w:tcPr>
                      <w:p w14:paraId="40BB11C0" w14:textId="77777777" w:rsidR="00F60C86" w:rsidRDefault="00F60C86" w:rsidP="009A2F8C">
                        <w:pPr>
                          <w:pStyle w:val="Normal-Centered"/>
                          <w:rPr>
                            <w:rStyle w:val="Strong"/>
                            <w:rFonts w:ascii="Calibri" w:hAnsi="Calibri"/>
                            <w:sz w:val="24"/>
                            <w:szCs w:val="24"/>
                          </w:rPr>
                        </w:pPr>
                        <w:r>
                          <w:rPr>
                            <w:rStyle w:val="Strong"/>
                            <w:rFonts w:ascii="Calibri" w:hAnsi="Calibri"/>
                            <w:sz w:val="24"/>
                            <w:szCs w:val="24"/>
                          </w:rPr>
                          <w:t>Course Welcome</w:t>
                        </w:r>
                      </w:p>
                      <w:p w14:paraId="4FDC5798" w14:textId="478D28C1" w:rsidR="00E71951" w:rsidRPr="004C75B6" w:rsidRDefault="00F60C86" w:rsidP="002B0699">
                        <w:pPr>
                          <w:pStyle w:val="Normal-Centered"/>
                          <w:rPr>
                            <w:rFonts w:ascii="Calibri" w:hAnsi="Calibri"/>
                            <w:b/>
                            <w:bCs/>
                            <w:color w:val="000000" w:themeColor="text1"/>
                            <w:sz w:val="24"/>
                            <w:szCs w:val="24"/>
                          </w:rPr>
                        </w:pPr>
                        <w:r>
                          <w:rPr>
                            <w:rStyle w:val="Strong"/>
                            <w:rFonts w:ascii="Calibri" w:hAnsi="Calibri"/>
                            <w:sz w:val="24"/>
                            <w:szCs w:val="24"/>
                          </w:rPr>
                          <w:t>The course team will be introduced and will describe</w:t>
                        </w:r>
                        <w:r w:rsidR="002B0699">
                          <w:rPr>
                            <w:rStyle w:val="Strong"/>
                            <w:rFonts w:ascii="Calibri" w:hAnsi="Calibri"/>
                            <w:sz w:val="24"/>
                            <w:szCs w:val="24"/>
                          </w:rPr>
                          <w:t xml:space="preserve"> </w:t>
                        </w:r>
                        <w:r>
                          <w:rPr>
                            <w:rStyle w:val="Strong"/>
                            <w:rFonts w:ascii="Calibri" w:hAnsi="Calibri"/>
                            <w:sz w:val="24"/>
                            <w:szCs w:val="24"/>
                          </w:rPr>
                          <w:t>the course and modules</w:t>
                        </w:r>
                      </w:p>
                    </w:tc>
                  </w:tr>
                </w:tbl>
                <w:p w14:paraId="0DE9349C" w14:textId="77777777" w:rsidR="00E71951" w:rsidRPr="0038572F" w:rsidRDefault="00E71951" w:rsidP="0001120B">
                  <w:pPr>
                    <w:pStyle w:val="Normal-Centered"/>
                    <w:rPr>
                      <w:rStyle w:val="Strong"/>
                      <w:rFonts w:ascii="Calibri" w:hAnsi="Calibri"/>
                      <w:sz w:val="24"/>
                      <w:szCs w:val="24"/>
                    </w:rPr>
                  </w:pPr>
                </w:p>
              </w:tc>
              <w:tc>
                <w:tcPr>
                  <w:tcW w:w="2429" w:type="dxa"/>
                </w:tcPr>
                <w:p w14:paraId="37E4AC22" w14:textId="77777777" w:rsidR="00E71951" w:rsidRDefault="009A58AB" w:rsidP="0001120B">
                  <w:pPr>
                    <w:pStyle w:val="Normal-Centered"/>
                    <w:rPr>
                      <w:rStyle w:val="Strong"/>
                      <w:rFonts w:ascii="Calibri" w:hAnsi="Calibri"/>
                      <w:sz w:val="24"/>
                      <w:szCs w:val="24"/>
                    </w:rPr>
                  </w:pPr>
                  <w:r>
                    <w:rPr>
                      <w:rStyle w:val="Strong"/>
                      <w:rFonts w:ascii="Calibri" w:hAnsi="Calibri"/>
                      <w:sz w:val="24"/>
                      <w:szCs w:val="24"/>
                    </w:rPr>
                    <w:t>Cavendish</w:t>
                  </w:r>
                </w:p>
                <w:p w14:paraId="4693F8AC" w14:textId="7B29F96E" w:rsidR="005669B3" w:rsidRPr="0038572F" w:rsidRDefault="005669B3" w:rsidP="00C67236">
                  <w:pPr>
                    <w:pStyle w:val="Normal-Centered"/>
                    <w:rPr>
                      <w:rStyle w:val="Strong"/>
                      <w:rFonts w:ascii="Calibri" w:hAnsi="Calibri"/>
                      <w:sz w:val="24"/>
                      <w:szCs w:val="24"/>
                    </w:rPr>
                  </w:pPr>
                  <w:r>
                    <w:rPr>
                      <w:rStyle w:val="Strong"/>
                      <w:rFonts w:ascii="Calibri" w:hAnsi="Calibri"/>
                      <w:sz w:val="24"/>
                      <w:szCs w:val="24"/>
                    </w:rPr>
                    <w:t>N1.1</w:t>
                  </w:r>
                  <w:r w:rsidR="00C67236">
                    <w:rPr>
                      <w:rStyle w:val="Strong"/>
                      <w:rFonts w:ascii="Calibri" w:hAnsi="Calibri"/>
                      <w:sz w:val="24"/>
                      <w:szCs w:val="24"/>
                    </w:rPr>
                    <w:t>11</w:t>
                  </w:r>
                </w:p>
              </w:tc>
            </w:tr>
            <w:tr w:rsidR="00C67236" w:rsidRPr="0038572F" w14:paraId="52F86142" w14:textId="77777777" w:rsidTr="0BC8FE4E">
              <w:tc>
                <w:tcPr>
                  <w:tcW w:w="1561" w:type="dxa"/>
                </w:tcPr>
                <w:p w14:paraId="7F77B2B6" w14:textId="25168C6A" w:rsidR="00C67236" w:rsidRDefault="00C67236" w:rsidP="00C67236">
                  <w:pPr>
                    <w:pStyle w:val="Normal-Centered"/>
                    <w:rPr>
                      <w:rStyle w:val="Strong"/>
                      <w:rFonts w:ascii="Calibri" w:hAnsi="Calibri"/>
                      <w:sz w:val="24"/>
                      <w:szCs w:val="24"/>
                    </w:rPr>
                  </w:pPr>
                  <w:r>
                    <w:rPr>
                      <w:rStyle w:val="Strong"/>
                      <w:rFonts w:ascii="Calibri" w:hAnsi="Calibri"/>
                      <w:sz w:val="24"/>
                      <w:szCs w:val="24"/>
                    </w:rPr>
                    <w:t>15:30 – 16:00</w:t>
                  </w:r>
                </w:p>
              </w:tc>
              <w:tc>
                <w:tcPr>
                  <w:tcW w:w="6096" w:type="dxa"/>
                </w:tcPr>
                <w:p w14:paraId="2E0FFF4E" w14:textId="2C295ED1" w:rsidR="00C67236" w:rsidRPr="00C67236" w:rsidRDefault="00C67236" w:rsidP="0001120B">
                  <w:pPr>
                    <w:pStyle w:val="Normal-Centered"/>
                    <w:rPr>
                      <w:rStyle w:val="Strong"/>
                      <w:rFonts w:ascii="Calibri" w:hAnsi="Calibri"/>
                      <w:b w:val="0"/>
                      <w:sz w:val="24"/>
                      <w:szCs w:val="24"/>
                    </w:rPr>
                  </w:pPr>
                  <w:r w:rsidRPr="00C67236">
                    <w:rPr>
                      <w:rFonts w:ascii="Calibri" w:hAnsi="Calibri"/>
                      <w:b/>
                      <w:color w:val="000000"/>
                      <w:sz w:val="24"/>
                      <w:szCs w:val="24"/>
                    </w:rPr>
                    <w:t>XR Introduction</w:t>
                  </w:r>
                </w:p>
              </w:tc>
              <w:tc>
                <w:tcPr>
                  <w:tcW w:w="2429" w:type="dxa"/>
                </w:tcPr>
                <w:p w14:paraId="36C231AC" w14:textId="05A31433" w:rsidR="00C67236" w:rsidRDefault="00C67236" w:rsidP="00520345">
                  <w:pPr>
                    <w:pStyle w:val="Normal-Centered"/>
                    <w:rPr>
                      <w:rStyle w:val="Strong"/>
                      <w:rFonts w:ascii="Calibri" w:hAnsi="Calibri"/>
                      <w:sz w:val="24"/>
                      <w:szCs w:val="24"/>
                    </w:rPr>
                  </w:pPr>
                  <w:r>
                    <w:rPr>
                      <w:rStyle w:val="Strong"/>
                      <w:rFonts w:ascii="Calibri" w:hAnsi="Calibri"/>
                      <w:sz w:val="24"/>
                      <w:szCs w:val="24"/>
                    </w:rPr>
                    <w:t>Cavendish C1.03</w:t>
                  </w:r>
                </w:p>
              </w:tc>
            </w:tr>
            <w:tr w:rsidR="00E71951" w:rsidRPr="0038572F" w14:paraId="29346C88" w14:textId="77777777" w:rsidTr="0BC8FE4E">
              <w:tc>
                <w:tcPr>
                  <w:tcW w:w="1561" w:type="dxa"/>
                </w:tcPr>
                <w:p w14:paraId="647D55F1" w14:textId="28D49863" w:rsidR="00E71951" w:rsidRPr="0038572F" w:rsidRDefault="004F1C67" w:rsidP="0001120B">
                  <w:pPr>
                    <w:pStyle w:val="Normal-Centered"/>
                    <w:rPr>
                      <w:rStyle w:val="Strong"/>
                      <w:rFonts w:ascii="Calibri" w:hAnsi="Calibri"/>
                      <w:sz w:val="24"/>
                      <w:szCs w:val="24"/>
                    </w:rPr>
                  </w:pPr>
                  <w:r>
                    <w:rPr>
                      <w:rStyle w:val="Strong"/>
                      <w:rFonts w:ascii="Calibri" w:hAnsi="Calibri"/>
                      <w:sz w:val="24"/>
                      <w:szCs w:val="24"/>
                    </w:rPr>
                    <w:t>16.00-17</w:t>
                  </w:r>
                  <w:r w:rsidR="009A58AB">
                    <w:rPr>
                      <w:rStyle w:val="Strong"/>
                      <w:rFonts w:ascii="Calibri" w:hAnsi="Calibri"/>
                      <w:sz w:val="24"/>
                      <w:szCs w:val="24"/>
                    </w:rPr>
                    <w:t>.00</w:t>
                  </w:r>
                </w:p>
              </w:tc>
              <w:tc>
                <w:tcPr>
                  <w:tcW w:w="6096" w:type="dxa"/>
                </w:tcPr>
                <w:p w14:paraId="3756F5C3" w14:textId="65D55840" w:rsidR="00E71951" w:rsidRPr="0038572F" w:rsidRDefault="004F1C67" w:rsidP="0001120B">
                  <w:pPr>
                    <w:pStyle w:val="Normal-Centered"/>
                    <w:rPr>
                      <w:rStyle w:val="Strong"/>
                      <w:rFonts w:ascii="Calibri" w:hAnsi="Calibri"/>
                      <w:sz w:val="24"/>
                      <w:szCs w:val="24"/>
                    </w:rPr>
                  </w:pPr>
                  <w:r>
                    <w:rPr>
                      <w:rStyle w:val="Strong"/>
                      <w:rFonts w:ascii="Calibri" w:hAnsi="Calibri"/>
                      <w:sz w:val="24"/>
                      <w:szCs w:val="24"/>
                    </w:rPr>
                    <w:t>Creative Computing Exhibition</w:t>
                  </w:r>
                </w:p>
              </w:tc>
              <w:tc>
                <w:tcPr>
                  <w:tcW w:w="2429" w:type="dxa"/>
                </w:tcPr>
                <w:p w14:paraId="37674C36" w14:textId="77777777" w:rsidR="00C67236" w:rsidRDefault="00C67236" w:rsidP="00C67236">
                  <w:pPr>
                    <w:pStyle w:val="Normal-Centered"/>
                    <w:rPr>
                      <w:rStyle w:val="Strong"/>
                      <w:rFonts w:ascii="Calibri" w:hAnsi="Calibri"/>
                      <w:sz w:val="24"/>
                      <w:szCs w:val="24"/>
                    </w:rPr>
                  </w:pPr>
                  <w:r>
                    <w:rPr>
                      <w:rStyle w:val="Strong"/>
                      <w:rFonts w:ascii="Calibri" w:hAnsi="Calibri"/>
                      <w:sz w:val="24"/>
                      <w:szCs w:val="24"/>
                    </w:rPr>
                    <w:t xml:space="preserve">Cavendish </w:t>
                  </w:r>
                </w:p>
                <w:p w14:paraId="1E1F134E" w14:textId="10E3757B" w:rsidR="00E71951" w:rsidRPr="0038572F" w:rsidRDefault="00C67236" w:rsidP="00C67236">
                  <w:pPr>
                    <w:pStyle w:val="Normal-Centered"/>
                    <w:rPr>
                      <w:rStyle w:val="Strong"/>
                      <w:rFonts w:ascii="Calibri" w:hAnsi="Calibri"/>
                      <w:sz w:val="24"/>
                      <w:szCs w:val="24"/>
                    </w:rPr>
                  </w:pPr>
                  <w:r>
                    <w:rPr>
                      <w:rStyle w:val="Strong"/>
                      <w:rFonts w:ascii="Calibri" w:hAnsi="Calibri"/>
                      <w:sz w:val="24"/>
                      <w:szCs w:val="24"/>
                    </w:rPr>
                    <w:t>XR Lab – Copland Building, 5</w:t>
                  </w:r>
                  <w:r w:rsidRPr="00AA1791">
                    <w:rPr>
                      <w:rStyle w:val="Strong"/>
                      <w:rFonts w:ascii="Calibri" w:hAnsi="Calibri"/>
                      <w:sz w:val="24"/>
                      <w:szCs w:val="24"/>
                      <w:vertAlign w:val="superscript"/>
                    </w:rPr>
                    <w:t>th</w:t>
                  </w:r>
                  <w:r>
                    <w:rPr>
                      <w:rStyle w:val="Strong"/>
                      <w:rFonts w:ascii="Calibri" w:hAnsi="Calibri"/>
                      <w:sz w:val="24"/>
                      <w:szCs w:val="24"/>
                    </w:rPr>
                    <w:t xml:space="preserve"> floor</w:t>
                  </w:r>
                </w:p>
              </w:tc>
            </w:tr>
          </w:tbl>
          <w:p w14:paraId="56D79377"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0001120B" w:rsidRPr="0038572F" w14:paraId="07DE77DE" w14:textId="77777777" w:rsidTr="21A13F15">
              <w:tc>
                <w:tcPr>
                  <w:tcW w:w="10086" w:type="dxa"/>
                  <w:gridSpan w:val="3"/>
                  <w:shd w:val="clear" w:color="auto" w:fill="91CCF3" w:themeFill="accent1" w:themeFillTint="66"/>
                </w:tcPr>
                <w:p w14:paraId="27411C11" w14:textId="190E90E1" w:rsidR="0001120B" w:rsidRPr="0038572F" w:rsidRDefault="009A58AB"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3303842F" w14:textId="77777777" w:rsidTr="21A13F15">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F6B180" w14:textId="77777777" w:rsidTr="21A13F15">
              <w:tc>
                <w:tcPr>
                  <w:tcW w:w="1561" w:type="dxa"/>
                </w:tcPr>
                <w:p w14:paraId="28F2DC5D" w14:textId="072A35D9" w:rsidR="0001120B" w:rsidRPr="002C1A08" w:rsidRDefault="009A58AB" w:rsidP="002C1A08">
                  <w:pPr>
                    <w:pStyle w:val="Normal-Centered"/>
                    <w:rPr>
                      <w:rStyle w:val="Strong"/>
                      <w:rFonts w:ascii="Calibri" w:hAnsi="Calibri"/>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0-16.00</w:t>
                  </w:r>
                  <w:r w:rsidR="002C1A08" w:rsidRPr="002C1A08">
                    <w:rPr>
                      <w:rStyle w:val="Strong"/>
                      <w:rFonts w:ascii="Calibri" w:hAnsi="Calibri"/>
                      <w:sz w:val="24"/>
                      <w:szCs w:val="24"/>
                    </w:rPr>
                    <w:t xml:space="preserve"> </w:t>
                  </w:r>
                </w:p>
              </w:tc>
              <w:tc>
                <w:tcPr>
                  <w:tcW w:w="6096" w:type="dxa"/>
                </w:tcPr>
                <w:p w14:paraId="07FC94BC" w14:textId="3EA413F3" w:rsidR="0001120B" w:rsidRPr="0038572F" w:rsidRDefault="21A13F15" w:rsidP="21A13F15">
                  <w:pPr>
                    <w:pStyle w:val="Normal-Centered"/>
                    <w:rPr>
                      <w:rStyle w:val="Strong"/>
                      <w:rFonts w:ascii="Calibri" w:hAnsi="Calibri"/>
                      <w:sz w:val="24"/>
                      <w:szCs w:val="24"/>
                    </w:rPr>
                  </w:pPr>
                  <w:r w:rsidRPr="21A13F15">
                    <w:rPr>
                      <w:rStyle w:val="Strong"/>
                      <w:rFonts w:ascii="Calibri" w:hAnsi="Calibri"/>
                      <w:sz w:val="24"/>
                      <w:szCs w:val="24"/>
                    </w:rPr>
                    <w:t xml:space="preserve">Arrivals Fair (optional </w:t>
                  </w:r>
                  <w:proofErr w:type="gramStart"/>
                  <w:r w:rsidRPr="21A13F15">
                    <w:rPr>
                      <w:rStyle w:val="Strong"/>
                      <w:rFonts w:ascii="Calibri" w:hAnsi="Calibri"/>
                      <w:sz w:val="24"/>
                      <w:szCs w:val="24"/>
                    </w:rPr>
                    <w:t>event)   </w:t>
                  </w:r>
                  <w:proofErr w:type="gramEnd"/>
                </w:p>
              </w:tc>
              <w:tc>
                <w:tcPr>
                  <w:tcW w:w="2429" w:type="dxa"/>
                </w:tcPr>
                <w:p w14:paraId="7FE2A591" w14:textId="464D2B54" w:rsidR="0001120B" w:rsidRPr="0038572F" w:rsidRDefault="004F1C67" w:rsidP="0001120B">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bl>
          <w:p w14:paraId="5048B377" w14:textId="77777777" w:rsidR="0001120B" w:rsidRDefault="0001120B" w:rsidP="00DA0E24">
            <w:pPr>
              <w:pStyle w:val="Normal-Centered"/>
              <w:rPr>
                <w:rStyle w:val="Strong"/>
                <w:rFonts w:ascii="Calibri" w:hAnsi="Calibri"/>
                <w:sz w:val="24"/>
                <w:szCs w:val="24"/>
              </w:rPr>
            </w:pPr>
          </w:p>
          <w:p w14:paraId="757094BE" w14:textId="77777777" w:rsidR="00AC55F3" w:rsidRDefault="00AC55F3" w:rsidP="00AC55F3">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r:id="rId11" w:history="1">
              <w:r>
                <w:rPr>
                  <w:rStyle w:val="Hyperlink"/>
                  <w:rFonts w:ascii="Calibri" w:hAnsi="Calibri" w:cs="Calibri"/>
                  <w:sz w:val="24"/>
                  <w:szCs w:val="24"/>
                </w:rPr>
                <w:t>https://www.westminster.ac.uk/about-us/visit-us/cavendish</w:t>
              </w:r>
            </w:hyperlink>
          </w:p>
          <w:p w14:paraId="7B072A0A" w14:textId="77777777" w:rsidR="00AC55F3" w:rsidRDefault="00AC55F3" w:rsidP="00AC55F3">
            <w:pPr>
              <w:pStyle w:val="Normal-Centered"/>
              <w:jc w:val="left"/>
            </w:pPr>
            <w:r>
              <w:rPr>
                <w:rStyle w:val="Strong"/>
                <w:rFonts w:ascii="Calibri" w:hAnsi="Calibri" w:cs="Calibri"/>
                <w:sz w:val="24"/>
                <w:szCs w:val="24"/>
              </w:rPr>
              <w:t xml:space="preserve">Little Titchfield Street: </w:t>
            </w:r>
            <w:hyperlink r:id="rId12" w:history="1">
              <w:r>
                <w:rPr>
                  <w:rStyle w:val="Hyperlink"/>
                  <w:rFonts w:ascii="Calibri" w:hAnsi="Calibri" w:cs="Calibri"/>
                  <w:sz w:val="24"/>
                  <w:szCs w:val="24"/>
                </w:rPr>
                <w:t>https://www.westminster.ac.uk/about-us/visit-us/little-titchfield-street</w:t>
              </w:r>
            </w:hyperlink>
          </w:p>
          <w:p w14:paraId="181939CA" w14:textId="5CE4CCEC" w:rsidR="00AC55F3" w:rsidRPr="0038572F" w:rsidRDefault="00AC55F3" w:rsidP="00AC55F3">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r:id="rId13" w:history="1">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r w:rsidR="00483ED9" w:rsidRPr="00A860BB" w14:paraId="4363EB78" w14:textId="77777777" w:rsidTr="0BC8FE4E">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0DDBC07B" w14:textId="702FC37F" w:rsidR="00520345" w:rsidRPr="00520345" w:rsidRDefault="21A13F15" w:rsidP="21A13F15">
            <w:pPr>
              <w:rPr>
                <w:rFonts w:ascii="Calibri" w:eastAsia="Calibri" w:hAnsi="Calibri" w:cs="Calibri"/>
                <w:b/>
                <w:bCs/>
                <w:sz w:val="24"/>
                <w:szCs w:val="24"/>
              </w:rPr>
            </w:pPr>
            <w:r w:rsidRPr="21A13F15">
              <w:rPr>
                <w:rFonts w:ascii="Calibri" w:eastAsia="Calibri" w:hAnsi="Calibri" w:cs="Calibri"/>
                <w:b/>
                <w:bCs/>
                <w:sz w:val="24"/>
                <w:szCs w:val="24"/>
              </w:rPr>
              <w:lastRenderedPageBreak/>
              <w:t>READING LIST</w:t>
            </w:r>
          </w:p>
          <w:p w14:paraId="65321FB2" w14:textId="34A392E2" w:rsidR="21A13F15" w:rsidRDefault="21A13F15" w:rsidP="21A13F15">
            <w:pPr>
              <w:rPr>
                <w:rFonts w:ascii="Calibri" w:eastAsia="Calibri" w:hAnsi="Calibri" w:cs="Calibri"/>
                <w:b/>
                <w:bCs/>
                <w:sz w:val="24"/>
                <w:szCs w:val="24"/>
              </w:rPr>
            </w:pPr>
          </w:p>
          <w:p w14:paraId="1B867DB3" w14:textId="77777777" w:rsidR="00F60C86" w:rsidRDefault="21A13F15" w:rsidP="21A13F15">
            <w:pPr>
              <w:pStyle w:val="NormalWeb"/>
              <w:rPr>
                <w:rFonts w:ascii="Calibri" w:eastAsia="Calibri" w:hAnsi="Calibri" w:cs="Calibri"/>
                <w:color w:val="000000" w:themeColor="text1"/>
                <w:sz w:val="27"/>
                <w:szCs w:val="27"/>
              </w:rPr>
            </w:pPr>
            <w:r w:rsidRPr="21A13F15">
              <w:rPr>
                <w:rFonts w:ascii="Calibri" w:eastAsia="Calibri" w:hAnsi="Calibri" w:cs="Calibri"/>
              </w:rPr>
              <w:t xml:space="preserve"> </w:t>
            </w:r>
            <w:r w:rsidRPr="21A13F15">
              <w:rPr>
                <w:rFonts w:ascii="Calibri" w:eastAsia="Calibri" w:hAnsi="Calibri" w:cs="Calibri"/>
                <w:color w:val="000000" w:themeColor="text1"/>
                <w:sz w:val="27"/>
                <w:szCs w:val="27"/>
              </w:rPr>
              <w:t xml:space="preserve">Helen Sharp, Jennifer </w:t>
            </w:r>
            <w:proofErr w:type="spellStart"/>
            <w:r w:rsidRPr="21A13F15">
              <w:rPr>
                <w:rFonts w:ascii="Calibri" w:eastAsia="Calibri" w:hAnsi="Calibri" w:cs="Calibri"/>
                <w:color w:val="000000" w:themeColor="text1"/>
                <w:sz w:val="27"/>
                <w:szCs w:val="27"/>
              </w:rPr>
              <w:t>Preece</w:t>
            </w:r>
            <w:proofErr w:type="spellEnd"/>
            <w:r w:rsidRPr="21A13F15">
              <w:rPr>
                <w:rFonts w:ascii="Calibri" w:eastAsia="Calibri" w:hAnsi="Calibri" w:cs="Calibri"/>
                <w:color w:val="000000" w:themeColor="text1"/>
                <w:sz w:val="27"/>
                <w:szCs w:val="27"/>
              </w:rPr>
              <w:t>, Yvonne Rogers (2019) Interaction Design: Beyond Human-Computer Interaction, John Wiley &amp; Sons, 5th edition.</w:t>
            </w:r>
          </w:p>
          <w:p w14:paraId="2C64DF79" w14:textId="77777777" w:rsidR="00F60C86" w:rsidRDefault="21A13F15" w:rsidP="21A13F15">
            <w:pPr>
              <w:pStyle w:val="NormalWeb"/>
              <w:rPr>
                <w:rFonts w:ascii="Calibri" w:eastAsia="Calibri" w:hAnsi="Calibri" w:cs="Calibri"/>
                <w:color w:val="000000" w:themeColor="text1"/>
                <w:sz w:val="27"/>
                <w:szCs w:val="27"/>
              </w:rPr>
            </w:pPr>
            <w:r w:rsidRPr="21A13F15">
              <w:rPr>
                <w:rFonts w:ascii="Calibri" w:eastAsia="Calibri" w:hAnsi="Calibri" w:cs="Calibri"/>
                <w:color w:val="000000" w:themeColor="text1"/>
                <w:sz w:val="27"/>
                <w:szCs w:val="27"/>
              </w:rPr>
              <w:t xml:space="preserve">Donald A. Norman (2013) The Design of Everyday Things (The MIT Press). </w:t>
            </w:r>
          </w:p>
          <w:p w14:paraId="6D03BC83" w14:textId="52B015A5" w:rsidR="00483ED9" w:rsidRPr="0038572F" w:rsidRDefault="21A13F15" w:rsidP="21A13F15">
            <w:pPr>
              <w:pStyle w:val="NormalWeb"/>
              <w:rPr>
                <w:rFonts w:ascii="Calibri" w:eastAsia="Calibri" w:hAnsi="Calibri" w:cs="Calibri"/>
              </w:rPr>
            </w:pPr>
            <w:r w:rsidRPr="21A13F15">
              <w:rPr>
                <w:rFonts w:ascii="Calibri" w:eastAsia="Calibri" w:hAnsi="Calibri" w:cs="Calibri"/>
                <w:color w:val="000000" w:themeColor="text1"/>
                <w:sz w:val="27"/>
                <w:szCs w:val="27"/>
              </w:rPr>
              <w:t xml:space="preserve">Steve Krug (2013) Don't Make Me Think, Revisited: A </w:t>
            </w:r>
            <w:proofErr w:type="gramStart"/>
            <w:r w:rsidRPr="21A13F15">
              <w:rPr>
                <w:rFonts w:ascii="Calibri" w:eastAsia="Calibri" w:hAnsi="Calibri" w:cs="Calibri"/>
                <w:color w:val="000000" w:themeColor="text1"/>
                <w:sz w:val="27"/>
                <w:szCs w:val="27"/>
              </w:rPr>
              <w:t>Common Sense</w:t>
            </w:r>
            <w:proofErr w:type="gramEnd"/>
            <w:r w:rsidRPr="21A13F15">
              <w:rPr>
                <w:rFonts w:ascii="Calibri" w:eastAsia="Calibri" w:hAnsi="Calibri" w:cs="Calibri"/>
                <w:color w:val="000000" w:themeColor="text1"/>
                <w:sz w:val="27"/>
                <w:szCs w:val="27"/>
              </w:rPr>
              <w:t xml:space="preserve"> Approach to Web Usability (Voices That Matter), New Riders; 3 edition (24 Dec. 2013).</w:t>
            </w: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30CF" w14:textId="77777777" w:rsidR="001808AD" w:rsidRDefault="001808AD" w:rsidP="00DC5D31">
      <w:r>
        <w:separator/>
      </w:r>
    </w:p>
  </w:endnote>
  <w:endnote w:type="continuationSeparator" w:id="0">
    <w:p w14:paraId="61154DC3" w14:textId="77777777" w:rsidR="001808AD" w:rsidRDefault="001808A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2821" w14:textId="77777777" w:rsidR="001808AD" w:rsidRDefault="001808AD" w:rsidP="00DC5D31">
      <w:r>
        <w:separator/>
      </w:r>
    </w:p>
  </w:footnote>
  <w:footnote w:type="continuationSeparator" w:id="0">
    <w:p w14:paraId="44B39837" w14:textId="77777777" w:rsidR="001808AD" w:rsidRDefault="001808AD"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94BD3"/>
    <w:rsid w:val="000B3E71"/>
    <w:rsid w:val="000F23C5"/>
    <w:rsid w:val="000F2474"/>
    <w:rsid w:val="000F44BA"/>
    <w:rsid w:val="00104531"/>
    <w:rsid w:val="00115B37"/>
    <w:rsid w:val="001430D7"/>
    <w:rsid w:val="001808AD"/>
    <w:rsid w:val="001E63EE"/>
    <w:rsid w:val="00204FAB"/>
    <w:rsid w:val="00224259"/>
    <w:rsid w:val="0023675D"/>
    <w:rsid w:val="00245AA2"/>
    <w:rsid w:val="002B0699"/>
    <w:rsid w:val="002B1C6E"/>
    <w:rsid w:val="002C1A08"/>
    <w:rsid w:val="002D03A2"/>
    <w:rsid w:val="0030655D"/>
    <w:rsid w:val="003111B0"/>
    <w:rsid w:val="003205C6"/>
    <w:rsid w:val="00333781"/>
    <w:rsid w:val="00347CF4"/>
    <w:rsid w:val="00354439"/>
    <w:rsid w:val="003754FA"/>
    <w:rsid w:val="003767EE"/>
    <w:rsid w:val="0038572F"/>
    <w:rsid w:val="003B7552"/>
    <w:rsid w:val="003C602C"/>
    <w:rsid w:val="003C6F53"/>
    <w:rsid w:val="00415899"/>
    <w:rsid w:val="00425288"/>
    <w:rsid w:val="004839FF"/>
    <w:rsid w:val="00483ED9"/>
    <w:rsid w:val="00492CBC"/>
    <w:rsid w:val="004A312A"/>
    <w:rsid w:val="004A708B"/>
    <w:rsid w:val="004B123B"/>
    <w:rsid w:val="004C75B6"/>
    <w:rsid w:val="004C7DF4"/>
    <w:rsid w:val="004F1C67"/>
    <w:rsid w:val="004F6C14"/>
    <w:rsid w:val="005120B5"/>
    <w:rsid w:val="00515C2B"/>
    <w:rsid w:val="00520345"/>
    <w:rsid w:val="00527480"/>
    <w:rsid w:val="00543E7F"/>
    <w:rsid w:val="00551E08"/>
    <w:rsid w:val="005618A8"/>
    <w:rsid w:val="005640E4"/>
    <w:rsid w:val="005669B3"/>
    <w:rsid w:val="005704AE"/>
    <w:rsid w:val="00574899"/>
    <w:rsid w:val="005755E1"/>
    <w:rsid w:val="005F5A18"/>
    <w:rsid w:val="005F7B30"/>
    <w:rsid w:val="00644D27"/>
    <w:rsid w:val="00671C4C"/>
    <w:rsid w:val="006837C7"/>
    <w:rsid w:val="006A7299"/>
    <w:rsid w:val="006B4992"/>
    <w:rsid w:val="006D077E"/>
    <w:rsid w:val="006E3C43"/>
    <w:rsid w:val="006E57A3"/>
    <w:rsid w:val="006F220A"/>
    <w:rsid w:val="006F45F3"/>
    <w:rsid w:val="006F681D"/>
    <w:rsid w:val="00713D96"/>
    <w:rsid w:val="00716614"/>
    <w:rsid w:val="00721E9B"/>
    <w:rsid w:val="00726384"/>
    <w:rsid w:val="00736829"/>
    <w:rsid w:val="00761D56"/>
    <w:rsid w:val="0076644B"/>
    <w:rsid w:val="00774456"/>
    <w:rsid w:val="0078183E"/>
    <w:rsid w:val="0079681F"/>
    <w:rsid w:val="007A2787"/>
    <w:rsid w:val="007B00C4"/>
    <w:rsid w:val="00803B6B"/>
    <w:rsid w:val="008121DA"/>
    <w:rsid w:val="008245A5"/>
    <w:rsid w:val="00825295"/>
    <w:rsid w:val="00830987"/>
    <w:rsid w:val="008351AF"/>
    <w:rsid w:val="008424EB"/>
    <w:rsid w:val="008645DB"/>
    <w:rsid w:val="008E4B7A"/>
    <w:rsid w:val="00925CF7"/>
    <w:rsid w:val="00933BAD"/>
    <w:rsid w:val="00943386"/>
    <w:rsid w:val="00947D97"/>
    <w:rsid w:val="009551DC"/>
    <w:rsid w:val="00972235"/>
    <w:rsid w:val="009A12CB"/>
    <w:rsid w:val="009A2F8C"/>
    <w:rsid w:val="009A58AB"/>
    <w:rsid w:val="009B61C4"/>
    <w:rsid w:val="009D044D"/>
    <w:rsid w:val="00A025D4"/>
    <w:rsid w:val="00A05B52"/>
    <w:rsid w:val="00A1561D"/>
    <w:rsid w:val="00A46882"/>
    <w:rsid w:val="00A55C79"/>
    <w:rsid w:val="00A64A0F"/>
    <w:rsid w:val="00A860BB"/>
    <w:rsid w:val="00AC55F3"/>
    <w:rsid w:val="00AD3BAE"/>
    <w:rsid w:val="00AD5B55"/>
    <w:rsid w:val="00AE7331"/>
    <w:rsid w:val="00AF1D2F"/>
    <w:rsid w:val="00B14394"/>
    <w:rsid w:val="00B17BC2"/>
    <w:rsid w:val="00B26E49"/>
    <w:rsid w:val="00B51027"/>
    <w:rsid w:val="00B54E82"/>
    <w:rsid w:val="00B914A9"/>
    <w:rsid w:val="00BA681C"/>
    <w:rsid w:val="00BB2530"/>
    <w:rsid w:val="00BB33CE"/>
    <w:rsid w:val="00C24C3B"/>
    <w:rsid w:val="00C45381"/>
    <w:rsid w:val="00C644E7"/>
    <w:rsid w:val="00C6523B"/>
    <w:rsid w:val="00C67236"/>
    <w:rsid w:val="00CB6656"/>
    <w:rsid w:val="00CB6E55"/>
    <w:rsid w:val="00CC0A67"/>
    <w:rsid w:val="00CD617B"/>
    <w:rsid w:val="00CF0448"/>
    <w:rsid w:val="00CF24A6"/>
    <w:rsid w:val="00CF5623"/>
    <w:rsid w:val="00D45421"/>
    <w:rsid w:val="00DA0E24"/>
    <w:rsid w:val="00DC5D31"/>
    <w:rsid w:val="00E36455"/>
    <w:rsid w:val="00E368C0"/>
    <w:rsid w:val="00E436E9"/>
    <w:rsid w:val="00E5035D"/>
    <w:rsid w:val="00E615E1"/>
    <w:rsid w:val="00E61CBD"/>
    <w:rsid w:val="00E71951"/>
    <w:rsid w:val="00E75269"/>
    <w:rsid w:val="00E97C00"/>
    <w:rsid w:val="00EA784E"/>
    <w:rsid w:val="00EB2138"/>
    <w:rsid w:val="00EB50F0"/>
    <w:rsid w:val="00ED5FDF"/>
    <w:rsid w:val="00F50B25"/>
    <w:rsid w:val="00F60C86"/>
    <w:rsid w:val="00F74868"/>
    <w:rsid w:val="00F7528E"/>
    <w:rsid w:val="00FA44EA"/>
    <w:rsid w:val="00FD0047"/>
    <w:rsid w:val="00FD5FFD"/>
    <w:rsid w:val="00FE263D"/>
    <w:rsid w:val="00FF73C9"/>
    <w:rsid w:val="0BC8FE4E"/>
    <w:rsid w:val="21A13F15"/>
    <w:rsid w:val="585E9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C5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76938966">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marylebo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little-titchfield-stre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nster.ac.uk/about-us/visit-us/cavendis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D026255-2CB8-5A4A-A616-5EEDD453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2019-09-19T14:13:00Z</dcterms:created>
  <dcterms:modified xsi:type="dcterms:W3CDTF">2019-09-19T14:13:00Z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